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26B42" w14:textId="2107812A" w:rsidR="000849E0" w:rsidRPr="00EC3FE7" w:rsidRDefault="002D2580" w:rsidP="00EC3FE7">
      <w:pPr>
        <w:widowControl w:val="0"/>
        <w:tabs>
          <w:tab w:val="center" w:pos="4960"/>
          <w:tab w:val="left" w:pos="7701"/>
        </w:tabs>
        <w:spacing w:before="2760" w:after="120" w:line="360" w:lineRule="auto"/>
        <w:jc w:val="center"/>
        <w:rPr>
          <w:rFonts w:cs="Arial"/>
          <w:b/>
          <w:sz w:val="22"/>
          <w:szCs w:val="22"/>
        </w:rPr>
      </w:pPr>
      <w:r w:rsidRPr="00EC3FE7">
        <w:rPr>
          <w:rFonts w:cs="Arial"/>
          <w:b/>
          <w:sz w:val="22"/>
          <w:szCs w:val="22"/>
        </w:rPr>
        <w:t>ТЕХНИЧЕСКОЕ ЗАДАНИЕ</w:t>
      </w:r>
    </w:p>
    <w:p w14:paraId="5BCE294B" w14:textId="2B8972E0" w:rsidR="00DE3DFB" w:rsidRPr="009B125B" w:rsidRDefault="00DE3DFB" w:rsidP="00DE3DFB">
      <w:pPr>
        <w:widowControl w:val="0"/>
        <w:spacing w:line="360" w:lineRule="auto"/>
        <w:jc w:val="center"/>
        <w:rPr>
          <w:rFonts w:cs="Arial"/>
          <w:sz w:val="20"/>
          <w:szCs w:val="20"/>
        </w:rPr>
      </w:pPr>
      <w:r>
        <w:rPr>
          <w:sz w:val="22"/>
          <w:szCs w:val="22"/>
        </w:rPr>
        <w:t>Предмет закупки</w:t>
      </w:r>
      <w:r w:rsidRPr="00DE3DFB">
        <w:rPr>
          <w:sz w:val="22"/>
          <w:szCs w:val="22"/>
        </w:rPr>
        <w:t>: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&lt;указать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предмет конкурентного отбора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&gt;</w:t>
      </w:r>
    </w:p>
    <w:p w14:paraId="0B53AE80" w14:textId="77777777" w:rsidR="00DE3DFB" w:rsidRPr="004E3F89" w:rsidRDefault="00DE3DFB" w:rsidP="00DE3DFB">
      <w:pPr>
        <w:widowControl w:val="0"/>
        <w:spacing w:line="360" w:lineRule="auto"/>
        <w:jc w:val="center"/>
        <w:rPr>
          <w:sz w:val="22"/>
          <w:szCs w:val="22"/>
        </w:rPr>
      </w:pPr>
      <w:r w:rsidRPr="004E3F89">
        <w:rPr>
          <w:sz w:val="22"/>
          <w:szCs w:val="22"/>
        </w:rPr>
        <w:t>Заказчик:</w:t>
      </w:r>
    </w:p>
    <w:p w14:paraId="1407260E" w14:textId="5C3F2B63" w:rsidR="00DE3DFB" w:rsidRDefault="004E3F89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E3F89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ООО «Энергонефть Томск»</w:t>
      </w:r>
    </w:p>
    <w:p w14:paraId="561C0AC9" w14:textId="14A37016" w:rsidR="00EC3FE7" w:rsidRDefault="00EC3FE7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6AA4DBA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6E749D21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ABCDC8C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A65AD85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9BE85CE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9C282D" w:rsidRPr="008B705C" w14:paraId="23D1A1CC" w14:textId="77777777" w:rsidTr="00F674B2">
        <w:tc>
          <w:tcPr>
            <w:tcW w:w="2308" w:type="pct"/>
            <w:tcBorders>
              <w:bottom w:val="single" w:sz="4" w:space="0" w:color="auto"/>
            </w:tcBorders>
          </w:tcPr>
          <w:p w14:paraId="72CE98D7" w14:textId="6CCDC18B" w:rsidR="009C282D" w:rsidRPr="008B705C" w:rsidRDefault="009C282D" w:rsidP="00F674B2">
            <w:pPr>
              <w:ind w:right="11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Подготовил:</w:t>
            </w:r>
          </w:p>
        </w:tc>
        <w:tc>
          <w:tcPr>
            <w:tcW w:w="128" w:type="pct"/>
          </w:tcPr>
          <w:p w14:paraId="7ACA5E19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4088D7CC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5CCB8A8B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078EE3BF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0FC3C36C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  <w:p w14:paraId="642CC014" w14:textId="2C86D826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</w:tc>
      </w:tr>
    </w:tbl>
    <w:p w14:paraId="3C38E37B" w14:textId="77777777" w:rsidR="009C282D" w:rsidRPr="00AB7B67" w:rsidRDefault="009C282D" w:rsidP="009C282D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1D201C69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9C282D" w:rsidRPr="008B705C" w14:paraId="7882E078" w14:textId="77777777" w:rsidTr="00F674B2">
        <w:tc>
          <w:tcPr>
            <w:tcW w:w="2308" w:type="pct"/>
            <w:tcBorders>
              <w:bottom w:val="single" w:sz="4" w:space="0" w:color="auto"/>
            </w:tcBorders>
          </w:tcPr>
          <w:p w14:paraId="2D49CA01" w14:textId="4373DC5E" w:rsidR="009C282D" w:rsidRPr="008B705C" w:rsidRDefault="009C282D" w:rsidP="00F674B2">
            <w:pPr>
              <w:ind w:right="11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Согласовал:</w:t>
            </w:r>
          </w:p>
        </w:tc>
        <w:tc>
          <w:tcPr>
            <w:tcW w:w="128" w:type="pct"/>
          </w:tcPr>
          <w:p w14:paraId="02D74C54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1897DC54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14EC43A2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46EB6269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4F2B37B3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  <w:p w14:paraId="4804BAE6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</w:tc>
      </w:tr>
    </w:tbl>
    <w:p w14:paraId="4FEA5068" w14:textId="77777777" w:rsidR="009C282D" w:rsidRPr="00AB7B67" w:rsidRDefault="009C282D" w:rsidP="009C282D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73EEA343" w14:textId="77777777" w:rsidR="009C282D" w:rsidRDefault="009C282D" w:rsidP="009C282D">
      <w:pPr>
        <w:widowControl w:val="0"/>
        <w:spacing w:line="360" w:lineRule="auto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80"/>
        <w:gridCol w:w="254"/>
        <w:gridCol w:w="290"/>
        <w:gridCol w:w="2472"/>
        <w:gridCol w:w="230"/>
        <w:gridCol w:w="2095"/>
      </w:tblGrid>
      <w:tr w:rsidR="009C282D" w:rsidRPr="008B705C" w14:paraId="54D74521" w14:textId="77777777" w:rsidTr="00F674B2">
        <w:tc>
          <w:tcPr>
            <w:tcW w:w="2308" w:type="pct"/>
            <w:tcBorders>
              <w:bottom w:val="single" w:sz="4" w:space="0" w:color="auto"/>
            </w:tcBorders>
          </w:tcPr>
          <w:p w14:paraId="1A043C8A" w14:textId="48763965" w:rsidR="009C282D" w:rsidRPr="008B705C" w:rsidRDefault="009C282D" w:rsidP="00F674B2">
            <w:pPr>
              <w:ind w:right="11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Утвердил:</w:t>
            </w:r>
          </w:p>
        </w:tc>
        <w:tc>
          <w:tcPr>
            <w:tcW w:w="128" w:type="pct"/>
          </w:tcPr>
          <w:p w14:paraId="2F9331CE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14:paraId="3CEA841A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14:paraId="0BDAB23D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14:paraId="5FF48B00" w14:textId="77777777" w:rsidR="009C282D" w:rsidRPr="008B705C" w:rsidRDefault="009C282D" w:rsidP="00F674B2">
            <w:pPr>
              <w:ind w:right="11"/>
              <w:jc w:val="center"/>
              <w:rPr>
                <w:rFonts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43856BB9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  <w:p w14:paraId="7082612F" w14:textId="77777777" w:rsidR="009C282D" w:rsidRPr="008B705C" w:rsidRDefault="009C282D" w:rsidP="00F674B2">
            <w:pPr>
              <w:ind w:right="11"/>
              <w:rPr>
                <w:rFonts w:cs="Arial"/>
                <w:bCs/>
                <w:noProof/>
                <w:sz w:val="20"/>
                <w:szCs w:val="20"/>
              </w:rPr>
            </w:pPr>
          </w:p>
        </w:tc>
      </w:tr>
    </w:tbl>
    <w:p w14:paraId="6183E2F8" w14:textId="77777777" w:rsidR="009C282D" w:rsidRPr="00AB7B67" w:rsidRDefault="009C282D" w:rsidP="009C282D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14:paraId="6B1B8683" w14:textId="77777777" w:rsidR="009C282D" w:rsidRDefault="009C282D" w:rsidP="009C282D">
      <w:pPr>
        <w:widowControl w:val="0"/>
        <w:spacing w:line="360" w:lineRule="auto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4FA273F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BC05090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BDF7264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16342426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695B73A9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470FA86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D47E89B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3AB35AF3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0DB4F18D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1A35675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238B51A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4885DD0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E83FDAF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18A7E5A3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7C21677E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288C3F57" w14:textId="77777777" w:rsidR="009C282D" w:rsidRDefault="009C282D" w:rsidP="00DE3DFB">
      <w:pPr>
        <w:widowControl w:val="0"/>
        <w:spacing w:line="360" w:lineRule="auto"/>
        <w:jc w:val="center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</w:p>
    <w:p w14:paraId="5D0FB144" w14:textId="542EACF2" w:rsidR="00EC3FE7" w:rsidRDefault="00EC3FE7" w:rsidP="005B2082">
      <w:pPr>
        <w:widowControl w:val="0"/>
        <w:spacing w:line="360" w:lineRule="auto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bookmarkStart w:id="0" w:name="_GoBack"/>
      <w:bookmarkEnd w:id="0"/>
    </w:p>
    <w:p w14:paraId="273960B7" w14:textId="77777777" w:rsidR="00AF15ED" w:rsidRPr="00D505C1" w:rsidRDefault="00AF15ED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D505C1">
        <w:rPr>
          <w:rFonts w:cs="Arial"/>
          <w:b/>
          <w:color w:val="000000"/>
          <w:spacing w:val="-2"/>
          <w:sz w:val="20"/>
          <w:szCs w:val="20"/>
        </w:rPr>
        <w:t>ОБЩИЕ ДАННЫЕ</w:t>
      </w:r>
    </w:p>
    <w:p w14:paraId="3E3CF5FF" w14:textId="08C50CA2" w:rsidR="00DC5F84" w:rsidRPr="00D505C1" w:rsidRDefault="009B125B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color w:val="808080"/>
          <w:sz w:val="20"/>
          <w:szCs w:val="20"/>
          <w:highlight w:val="yellow"/>
          <w:lang w:eastAsia="ru-RU"/>
        </w:rPr>
      </w:pP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[Данное Техническое задание</w:t>
      </w:r>
      <w:r w:rsidR="00DC5F84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является типовым, при необходимости можно 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убирать</w:t>
      </w:r>
      <w:r w:rsidR="00740923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/</w:t>
      </w:r>
      <w:r w:rsidR="00740923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</w:t>
      </w:r>
      <w:r w:rsidR="00DC5F84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дополнять разделы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. </w:t>
      </w:r>
      <w:r w:rsidR="008C0671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П</w:t>
      </w:r>
      <w:r w:rsidR="00A7616B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орядок, названия и содержание разделов Т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ехнического задания</w:t>
      </w:r>
      <w:r w:rsidR="00A7616B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 xml:space="preserve"> определяются спецификой планируемых к проведению процедур</w:t>
      </w:r>
      <w:r w:rsidR="00DC5F84"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. Детальная информация о закупаемых товарах, работах, услугах указывается в приложениях к Т</w:t>
      </w:r>
      <w:r w:rsidRPr="00740923">
        <w:rPr>
          <w:rFonts w:eastAsia="Times New Roman" w:cs="Arial"/>
          <w:i/>
          <w:snapToGrid w:val="0"/>
          <w:sz w:val="20"/>
          <w:szCs w:val="26"/>
          <w:highlight w:val="lightGray"/>
          <w:shd w:val="clear" w:color="auto" w:fill="FFFF99"/>
          <w:lang w:eastAsia="ru-RU"/>
        </w:rPr>
        <w:t>ехническому заданию]</w:t>
      </w:r>
    </w:p>
    <w:p w14:paraId="0ABD45EE" w14:textId="387B59C7" w:rsidR="009B125B" w:rsidRDefault="009B125B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9B125B">
        <w:rPr>
          <w:rFonts w:cs="Arial"/>
          <w:sz w:val="20"/>
          <w:szCs w:val="20"/>
        </w:rPr>
        <w:t xml:space="preserve">Заказчик: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казать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  <w:r w:rsidRPr="009B125B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информацию о Заказчике: наименование, юридический и фактический адрес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</w:p>
    <w:p w14:paraId="4C042832" w14:textId="77777777" w:rsidR="009B125B" w:rsidRDefault="009B125B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cs="Arial"/>
          <w:sz w:val="20"/>
          <w:szCs w:val="20"/>
        </w:rPr>
        <w:t xml:space="preserve">Номер лота и Предмет </w:t>
      </w:r>
      <w:r w:rsidRPr="009B125B">
        <w:rPr>
          <w:rFonts w:cs="Arial"/>
          <w:sz w:val="20"/>
          <w:szCs w:val="20"/>
        </w:rPr>
        <w:t>Договора</w:t>
      </w:r>
      <w:r>
        <w:rPr>
          <w:rFonts w:cs="Arial"/>
          <w:sz w:val="20"/>
          <w:szCs w:val="20"/>
        </w:rPr>
        <w:t xml:space="preserve">: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номер лота и предмет договора]</w:t>
      </w:r>
    </w:p>
    <w:p w14:paraId="41B62D0B" w14:textId="0BF9F8EB" w:rsidR="00417418" w:rsidRPr="00417418" w:rsidRDefault="00417418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при необходимости:]</w:t>
      </w:r>
    </w:p>
    <w:p w14:paraId="79A8202D" w14:textId="01150772" w:rsidR="00F1606B" w:rsidRPr="00A65830" w:rsidRDefault="00417418" w:rsidP="00A65830">
      <w:pPr>
        <w:pStyle w:val="ad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120" w:after="120"/>
        <w:ind w:left="567" w:hanging="426"/>
        <w:jc w:val="both"/>
        <w:rPr>
          <w:rFonts w:eastAsia="Times New Roman" w:cs="Arial"/>
          <w:i/>
          <w:color w:val="000000" w:themeColor="text1"/>
          <w:sz w:val="20"/>
          <w:szCs w:val="20"/>
          <w:lang w:eastAsia="ru-RU"/>
        </w:rPr>
      </w:pPr>
      <w:r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Ш</w:t>
      </w:r>
      <w:r w:rsidR="00F1606B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ифр и наименование 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проектной, </w:t>
      </w:r>
      <w:r w:rsidR="00F1606B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рабочей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, иной документации</w:t>
      </w:r>
      <w:r w:rsidR="00F1606B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, на осно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>вании которой будет реализовываться проект, выполняться работы,</w:t>
      </w:r>
      <w:r w:rsidR="00643C5F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 оказываться услуги, осуществляться</w:t>
      </w:r>
      <w:r w:rsidR="00064C28" w:rsidRPr="00A65830">
        <w:rPr>
          <w:rFonts w:eastAsia="Times New Roman" w:cs="Arial"/>
          <w:i/>
          <w:color w:val="000000" w:themeColor="text1"/>
          <w:sz w:val="20"/>
          <w:szCs w:val="20"/>
          <w:lang w:eastAsia="ru-RU"/>
        </w:rPr>
        <w:t xml:space="preserve"> поставка</w:t>
      </w:r>
    </w:p>
    <w:p w14:paraId="41E74F1D" w14:textId="54B5407E" w:rsidR="00F1606B" w:rsidRPr="00A65830" w:rsidRDefault="00F1606B" w:rsidP="00A65830">
      <w:pPr>
        <w:pStyle w:val="ad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120" w:after="120"/>
        <w:ind w:left="567" w:hanging="426"/>
        <w:jc w:val="both"/>
        <w:rPr>
          <w:rFonts w:cs="Arial"/>
          <w:i/>
          <w:color w:val="000000"/>
          <w:spacing w:val="1"/>
          <w:sz w:val="20"/>
          <w:szCs w:val="20"/>
        </w:rPr>
      </w:pPr>
      <w:r w:rsidRPr="00A65830">
        <w:rPr>
          <w:rFonts w:cs="Arial"/>
          <w:i/>
          <w:color w:val="000000"/>
          <w:spacing w:val="1"/>
          <w:sz w:val="20"/>
          <w:szCs w:val="20"/>
        </w:rPr>
        <w:t xml:space="preserve">Наличие </w:t>
      </w:r>
      <w:r w:rsidR="00064C28" w:rsidRPr="00A65830">
        <w:rPr>
          <w:rFonts w:cs="Arial"/>
          <w:i/>
          <w:color w:val="000000"/>
          <w:spacing w:val="1"/>
          <w:sz w:val="20"/>
          <w:szCs w:val="20"/>
        </w:rPr>
        <w:t xml:space="preserve">разрешительных </w:t>
      </w:r>
      <w:r w:rsidR="00A65830" w:rsidRPr="00A65830">
        <w:rPr>
          <w:rFonts w:cs="Arial"/>
          <w:i/>
          <w:color w:val="000000"/>
          <w:spacing w:val="1"/>
          <w:sz w:val="20"/>
          <w:szCs w:val="20"/>
        </w:rPr>
        <w:t>документов</w:t>
      </w:r>
    </w:p>
    <w:p w14:paraId="5B23132C" w14:textId="4DC754FF" w:rsidR="00BA2F17" w:rsidRPr="00417418" w:rsidRDefault="00BA2F17" w:rsidP="00EC3FE7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[указываются иные общие данные]</w:t>
      </w:r>
    </w:p>
    <w:p w14:paraId="03423D14" w14:textId="77777777" w:rsidR="00171578" w:rsidRPr="00EC3FE7" w:rsidRDefault="00171578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ТЕРМИНЫ И СОКРАЩЕНИЯ</w:t>
      </w:r>
    </w:p>
    <w:p w14:paraId="77C34522" w14:textId="2F6BC7E8" w:rsidR="00F328D8" w:rsidRDefault="00171578" w:rsidP="00740923">
      <w:pPr>
        <w:pStyle w:val="ab"/>
        <w:spacing w:before="0" w:after="0"/>
        <w:ind w:firstLine="0"/>
        <w:rPr>
          <w:rFonts w:cs="Arial"/>
          <w:i/>
          <w:color w:val="000000"/>
          <w:spacing w:val="1"/>
          <w:sz w:val="20"/>
          <w:szCs w:val="20"/>
        </w:rPr>
      </w:pPr>
      <w:r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>Данный раздел (по степени необходимо</w:t>
      </w:r>
      <w:r w:rsidR="00417418"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>сти) содержит употребляемые в Техническом задании</w:t>
      </w:r>
      <w:r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 xml:space="preserve"> сокращения и термины с их определением. Используемая терминология не должна противоречить терминологии и сокращениям, используемым в </w:t>
      </w:r>
      <w:r w:rsidR="00F328D8" w:rsidRPr="00740923">
        <w:rPr>
          <w:rFonts w:cs="Arial"/>
          <w:i/>
          <w:color w:val="000000"/>
          <w:spacing w:val="1"/>
          <w:sz w:val="20"/>
          <w:szCs w:val="20"/>
          <w:highlight w:val="lightGray"/>
        </w:rPr>
        <w:t>форме договора, Документации о конкурентном отборе.</w:t>
      </w:r>
    </w:p>
    <w:p w14:paraId="3A362840" w14:textId="63559566" w:rsidR="00F328D8" w:rsidRDefault="00F328D8" w:rsidP="00740923">
      <w:pPr>
        <w:widowControl w:val="0"/>
        <w:spacing w:before="120" w:after="120"/>
        <w:jc w:val="both"/>
        <w:rPr>
          <w:rFonts w:eastAsia="Times New Roman" w:cs="Arial"/>
          <w:sz w:val="20"/>
          <w:szCs w:val="20"/>
          <w:lang w:eastAsia="ru-RU"/>
        </w:rPr>
      </w:pPr>
      <w:r w:rsidRPr="00F328D8">
        <w:rPr>
          <w:rFonts w:eastAsia="Times New Roman" w:cs="Arial"/>
          <w:sz w:val="20"/>
          <w:szCs w:val="20"/>
          <w:lang w:eastAsia="ru-RU"/>
        </w:rPr>
        <w:t>В настоящем техническом задании и приложениях к нему используются следующие термины и сокращения:</w:t>
      </w:r>
    </w:p>
    <w:p w14:paraId="65515C78" w14:textId="7787E815" w:rsidR="00740923" w:rsidRPr="00F328D8" w:rsidRDefault="00740923" w:rsidP="00740923">
      <w:pPr>
        <w:jc w:val="both"/>
        <w:rPr>
          <w:rFonts w:eastAsia="Times New Roman" w:cs="Arial"/>
          <w:sz w:val="20"/>
          <w:szCs w:val="20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термины]</w:t>
      </w:r>
    </w:p>
    <w:p w14:paraId="1B5C732D" w14:textId="2ED1CCE5" w:rsidR="00AF15ED" w:rsidRPr="00EC3FE7" w:rsidRDefault="00CD4E9F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МЕСТО ПОСТАВКИ ТОВАРА, ВЫПОЛНЕНИЯ РАБОТЫ, ОКАЗАНИЯ УСЛУГИ</w:t>
      </w:r>
      <w:r w:rsidR="00740923">
        <w:rPr>
          <w:rStyle w:val="aff1"/>
          <w:rFonts w:cs="Arial"/>
          <w:b/>
          <w:color w:val="000000"/>
          <w:spacing w:val="-2"/>
          <w:sz w:val="20"/>
          <w:szCs w:val="20"/>
        </w:rPr>
        <w:footnoteReference w:id="1"/>
      </w:r>
    </w:p>
    <w:p w14:paraId="5F5FD2BA" w14:textId="576F3DE6" w:rsidR="00F54BA1" w:rsidRDefault="00AF15ED" w:rsidP="00740923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rPr>
          <w:rFonts w:cs="Arial"/>
          <w:i/>
          <w:color w:val="000000"/>
          <w:spacing w:val="1"/>
          <w:sz w:val="20"/>
          <w:szCs w:val="20"/>
        </w:rPr>
      </w:pPr>
      <w:r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Указывается район место выполнения работ</w:t>
      </w:r>
      <w:r w:rsidR="00417418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/</w:t>
      </w:r>
      <w:r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оказания услуг</w:t>
      </w:r>
      <w:r w:rsidR="00417418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/</w:t>
      </w:r>
      <w:r w:rsidR="00064C28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поставки товара</w:t>
      </w:r>
      <w:r w:rsidR="00E075E9" w:rsidRPr="00A65830">
        <w:rPr>
          <w:rFonts w:cs="Arial"/>
          <w:i/>
          <w:color w:val="000000"/>
          <w:spacing w:val="1"/>
          <w:sz w:val="20"/>
          <w:szCs w:val="20"/>
          <w:highlight w:val="lightGray"/>
        </w:rPr>
        <w:t>.</w:t>
      </w:r>
    </w:p>
    <w:p w14:paraId="01BE018D" w14:textId="612BAFEE" w:rsidR="00740923" w:rsidRPr="00F328D8" w:rsidRDefault="00740923" w:rsidP="00740923">
      <w:pPr>
        <w:jc w:val="both"/>
        <w:rPr>
          <w:rFonts w:eastAsia="Times New Roman" w:cs="Arial"/>
          <w:sz w:val="20"/>
          <w:szCs w:val="20"/>
          <w:lang w:eastAsia="ru-RU"/>
        </w:rPr>
      </w:pPr>
      <w:r w:rsidRPr="00740923">
        <w:rPr>
          <w:rFonts w:cs="Arial"/>
          <w:color w:val="000000"/>
          <w:spacing w:val="1"/>
          <w:sz w:val="20"/>
          <w:szCs w:val="20"/>
        </w:rPr>
        <w:t>Место поставки товара \ оказания услуг / выполнения работ</w:t>
      </w:r>
      <w:r>
        <w:rPr>
          <w:rFonts w:cs="Arial"/>
          <w:color w:val="000000"/>
          <w:spacing w:val="1"/>
          <w:sz w:val="20"/>
          <w:szCs w:val="20"/>
        </w:rPr>
        <w:t xml:space="preserve">: 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[указать место поставки товара / оказания услуг / выполнения работ]</w:t>
      </w:r>
    </w:p>
    <w:p w14:paraId="52EB8195" w14:textId="5AD5F5FE" w:rsidR="00CF2057" w:rsidRPr="00417418" w:rsidRDefault="00811B91" w:rsidP="00740923">
      <w:pPr>
        <w:widowControl w:val="0"/>
        <w:numPr>
          <w:ilvl w:val="0"/>
          <w:numId w:val="8"/>
        </w:numPr>
        <w:shd w:val="clear" w:color="auto" w:fill="FFFFFF"/>
        <w:tabs>
          <w:tab w:val="center" w:pos="10206"/>
        </w:tabs>
        <w:autoSpaceDE w:val="0"/>
        <w:autoSpaceDN w:val="0"/>
        <w:adjustRightInd w:val="0"/>
        <w:spacing w:before="240" w:after="240"/>
        <w:ind w:left="567" w:hanging="357"/>
        <w:jc w:val="center"/>
        <w:rPr>
          <w:rFonts w:cs="Arial"/>
          <w:b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СРОКИ </w:t>
      </w:r>
      <w:r w:rsidR="00F32991" w:rsidRPr="00EC3FE7">
        <w:rPr>
          <w:rFonts w:cs="Arial"/>
          <w:b/>
          <w:color w:val="000000"/>
          <w:spacing w:val="-2"/>
          <w:sz w:val="20"/>
          <w:szCs w:val="20"/>
        </w:rPr>
        <w:t>ПОСТАВКИ ТОВАРА, ВЫПОЛНЕНИЯ РАБОТЫ, ОКАЗАНИЯ УСЛУГИ</w:t>
      </w:r>
      <w:r w:rsidR="00740923">
        <w:rPr>
          <w:rStyle w:val="aff1"/>
          <w:rFonts w:cs="Arial"/>
          <w:b/>
          <w:color w:val="000000"/>
          <w:spacing w:val="-2"/>
          <w:sz w:val="20"/>
          <w:szCs w:val="20"/>
        </w:rPr>
        <w:footnoteReference w:id="2"/>
      </w:r>
    </w:p>
    <w:p w14:paraId="2FD716A8" w14:textId="0151167D" w:rsidR="000F5223" w:rsidRPr="00A65830" w:rsidRDefault="000F5223" w:rsidP="00A65830">
      <w:pPr>
        <w:tabs>
          <w:tab w:val="center" w:pos="10206"/>
        </w:tabs>
        <w:contextualSpacing/>
        <w:jc w:val="both"/>
        <w:rPr>
          <w:rFonts w:cs="Arial"/>
          <w:i/>
          <w:sz w:val="20"/>
          <w:szCs w:val="20"/>
          <w:highlight w:val="lightGray"/>
        </w:rPr>
      </w:pPr>
      <w:r w:rsidRPr="00A65830">
        <w:rPr>
          <w:rFonts w:cs="Arial"/>
          <w:i/>
          <w:sz w:val="20"/>
          <w:szCs w:val="20"/>
          <w:highlight w:val="lightGray"/>
        </w:rPr>
        <w:t xml:space="preserve">Указываются сроки поставки товара (в случае </w:t>
      </w:r>
      <w:r w:rsidR="0052541A" w:rsidRPr="00A65830">
        <w:rPr>
          <w:rFonts w:cs="Arial"/>
          <w:i/>
          <w:sz w:val="20"/>
          <w:szCs w:val="20"/>
          <w:highlight w:val="lightGray"/>
        </w:rPr>
        <w:t>длительной</w:t>
      </w:r>
      <w:r w:rsidRPr="00A65830">
        <w:rPr>
          <w:rFonts w:cs="Arial"/>
          <w:i/>
          <w:sz w:val="20"/>
          <w:szCs w:val="20"/>
          <w:highlight w:val="lightGray"/>
        </w:rPr>
        <w:t xml:space="preserve"> поставки: дата начала поставки – дата окончания поставки, либо периоды поставки), ок</w:t>
      </w:r>
      <w:r w:rsidR="00A65830">
        <w:rPr>
          <w:rFonts w:cs="Arial"/>
          <w:i/>
          <w:sz w:val="20"/>
          <w:szCs w:val="20"/>
          <w:highlight w:val="lightGray"/>
        </w:rPr>
        <w:t>азания услуг, выполнения работ.</w:t>
      </w:r>
    </w:p>
    <w:p w14:paraId="698D0997" w14:textId="4BA35639" w:rsidR="000F5223" w:rsidRPr="00D505C1" w:rsidRDefault="000F5223" w:rsidP="00A65830">
      <w:pPr>
        <w:tabs>
          <w:tab w:val="center" w:pos="10206"/>
        </w:tabs>
        <w:contextualSpacing/>
        <w:jc w:val="both"/>
        <w:rPr>
          <w:rFonts w:cs="Arial"/>
          <w:i/>
          <w:sz w:val="20"/>
          <w:szCs w:val="20"/>
        </w:rPr>
      </w:pPr>
      <w:r w:rsidRPr="00A65830">
        <w:rPr>
          <w:rFonts w:cs="Arial"/>
          <w:i/>
          <w:sz w:val="20"/>
          <w:szCs w:val="20"/>
          <w:highlight w:val="lightGray"/>
        </w:rPr>
        <w:t>В случае наличия в приложении к Техническому заданию план-графика производства работ</w:t>
      </w:r>
      <w:r w:rsidR="00417418" w:rsidRPr="00A65830">
        <w:rPr>
          <w:rFonts w:cs="Arial"/>
          <w:i/>
          <w:sz w:val="20"/>
          <w:szCs w:val="20"/>
          <w:highlight w:val="lightGray"/>
        </w:rPr>
        <w:t>/оказания услуг/поставки товаров</w:t>
      </w:r>
      <w:r w:rsidRPr="00A65830">
        <w:rPr>
          <w:rFonts w:cs="Arial"/>
          <w:i/>
          <w:sz w:val="20"/>
          <w:szCs w:val="20"/>
          <w:highlight w:val="lightGray"/>
        </w:rPr>
        <w:t>, приводятся ссылки на него. Приводятся указания по формиров</w:t>
      </w:r>
      <w:r w:rsidR="00417418" w:rsidRPr="00A65830">
        <w:rPr>
          <w:rFonts w:cs="Arial"/>
          <w:i/>
          <w:sz w:val="20"/>
          <w:szCs w:val="20"/>
          <w:highlight w:val="lightGray"/>
        </w:rPr>
        <w:t>анию графика производства работ/выполнения оказания услуг/</w:t>
      </w:r>
      <w:r w:rsidRPr="00A65830">
        <w:rPr>
          <w:rFonts w:cs="Arial"/>
          <w:i/>
          <w:sz w:val="20"/>
          <w:szCs w:val="20"/>
          <w:highlight w:val="lightGray"/>
        </w:rPr>
        <w:t xml:space="preserve">поставки товара </w:t>
      </w:r>
      <w:r w:rsidR="00417418" w:rsidRPr="00A65830">
        <w:rPr>
          <w:rFonts w:cs="Arial"/>
          <w:i/>
          <w:sz w:val="20"/>
          <w:szCs w:val="20"/>
          <w:highlight w:val="lightGray"/>
        </w:rPr>
        <w:t>Участником</w:t>
      </w:r>
      <w:r w:rsidR="00C938E0" w:rsidRPr="00A65830">
        <w:rPr>
          <w:rFonts w:cs="Arial"/>
          <w:i/>
          <w:sz w:val="20"/>
          <w:szCs w:val="20"/>
          <w:highlight w:val="lightGray"/>
        </w:rPr>
        <w:t xml:space="preserve"> (при необходимости)</w:t>
      </w:r>
      <w:r w:rsidR="00417418" w:rsidRPr="00A65830">
        <w:rPr>
          <w:rFonts w:cs="Arial"/>
          <w:i/>
          <w:sz w:val="20"/>
          <w:szCs w:val="20"/>
          <w:highlight w:val="lightGray"/>
        </w:rPr>
        <w:t>.</w:t>
      </w:r>
    </w:p>
    <w:p w14:paraId="62B5C889" w14:textId="3D06059B" w:rsidR="00AF15ED" w:rsidRPr="00D505C1" w:rsidRDefault="008D6BCB" w:rsidP="00A65830">
      <w:pPr>
        <w:tabs>
          <w:tab w:val="center" w:pos="10206"/>
        </w:tabs>
        <w:spacing w:before="120" w:after="120"/>
        <w:ind w:firstLine="567"/>
        <w:jc w:val="both"/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</w:pPr>
      <w:r w:rsidRPr="00D505C1"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  <w:t>Пример:</w:t>
      </w:r>
    </w:p>
    <w:tbl>
      <w:tblPr>
        <w:tblW w:w="10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2140"/>
        <w:gridCol w:w="2140"/>
        <w:gridCol w:w="2209"/>
        <w:gridCol w:w="1920"/>
      </w:tblGrid>
      <w:tr w:rsidR="00811B91" w:rsidRPr="00D505C1" w14:paraId="03DB614F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1213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Наименование этапа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48BB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Срок начала поставки/оказания услуг/выполнения работ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0215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Срок окончания поставки/оказания услуг/выполнения работ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926E" w14:textId="7DA41B6A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Ответственный</w:t>
            </w:r>
          </w:p>
          <w:p w14:paraId="02CA65A6" w14:textId="77777777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(Заказчик / Подрядчик/Поставщик)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430F" w14:textId="4365BE8E" w:rsidR="00811B91" w:rsidRPr="00A65830" w:rsidRDefault="00811B91" w:rsidP="00A658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65830">
              <w:rPr>
                <w:rFonts w:cs="Arial"/>
                <w:b/>
                <w:sz w:val="20"/>
                <w:szCs w:val="20"/>
              </w:rPr>
              <w:t>Примечания</w:t>
            </w:r>
          </w:p>
        </w:tc>
      </w:tr>
      <w:tr w:rsidR="00811B91" w:rsidRPr="00D505C1" w14:paraId="3EA1A6E6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C96D" w14:textId="45F7489C" w:rsidR="00811B91" w:rsidRPr="00A65830" w:rsidRDefault="00C938E0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[</w:t>
            </w:r>
            <w:r w:rsidR="00811B91"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Мобилизация персонала и оборудования</w:t>
            </w: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1723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01.01.2019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90EE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01.02.2019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ADA2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Подрядчик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2261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</w:tr>
      <w:tr w:rsidR="00811B91" w:rsidRPr="00D505C1" w14:paraId="0EA4917C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037" w14:textId="2DC70F22" w:rsidR="00811B91" w:rsidRPr="00A65830" w:rsidRDefault="00C938E0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[</w:t>
            </w:r>
            <w:r w:rsidR="00811B91"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Режимно-наладочные работы</w:t>
            </w: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55F0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01.11.2019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D0F8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20.11.2019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B2CE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Подрядчик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5438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</w:tr>
      <w:tr w:rsidR="00811B91" w:rsidRPr="00D505C1" w14:paraId="068295AF" w14:textId="77777777" w:rsidTr="00A65830"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DEACF" w14:textId="58B9C21F" w:rsidR="00811B91" w:rsidRPr="00A65830" w:rsidRDefault="00C938E0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[</w:t>
            </w:r>
            <w:r w:rsidR="00811B91"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Поставки арматуры фонтанной</w:t>
            </w: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E559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01.03.2019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56E8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31.03.2019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ED85F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Поставщик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A966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100 шт. за период</w:t>
            </w:r>
          </w:p>
        </w:tc>
      </w:tr>
      <w:tr w:rsidR="00811B91" w:rsidRPr="00D505C1" w14:paraId="208F06B3" w14:textId="77777777" w:rsidTr="00A65830"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1624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4C6D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с 01.04.2019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DA45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До 30.04.2019</w:t>
            </w: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7FD4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BE1B" w14:textId="77777777" w:rsidR="00811B91" w:rsidRPr="00A65830" w:rsidRDefault="00811B91" w:rsidP="00A65830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A65830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50 шт. за период</w:t>
            </w:r>
          </w:p>
        </w:tc>
      </w:tr>
      <w:tr w:rsidR="00811B91" w:rsidRPr="00D505C1" w14:paraId="2D064D1C" w14:textId="77777777" w:rsidTr="00A6583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C24B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2BC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F0A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2F80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3EC7" w14:textId="77777777" w:rsidR="00811B91" w:rsidRPr="00D505C1" w:rsidRDefault="00811B91" w:rsidP="00AF15ED">
            <w:pPr>
              <w:jc w:val="both"/>
              <w:rPr>
                <w:rFonts w:cs="Arial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717EC35" w14:textId="7C0AE125" w:rsidR="00B42F5B" w:rsidRPr="00EC3FE7" w:rsidRDefault="00B42F5B" w:rsidP="00A65830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lastRenderedPageBreak/>
        <w:t>КРАТКАЯ ХАРАКТЕРИСТИКА ОБЪЁМО</w:t>
      </w:r>
      <w:r w:rsidR="00A65830">
        <w:rPr>
          <w:rFonts w:cs="Arial"/>
          <w:b/>
          <w:color w:val="000000"/>
          <w:spacing w:val="-2"/>
          <w:sz w:val="20"/>
          <w:szCs w:val="20"/>
        </w:rPr>
        <w:t xml:space="preserve">В РАБОТ / УСЛУГ / ПОСТАВЛЯЕМЫХ </w:t>
      </w:r>
      <w:r w:rsidRPr="00EC3FE7">
        <w:rPr>
          <w:rFonts w:cs="Arial"/>
          <w:b/>
          <w:color w:val="000000"/>
          <w:spacing w:val="-2"/>
          <w:sz w:val="20"/>
          <w:szCs w:val="20"/>
        </w:rPr>
        <w:t>ТОВАРОВ</w:t>
      </w:r>
    </w:p>
    <w:p w14:paraId="17E8E257" w14:textId="77777777" w:rsidR="00252504" w:rsidRDefault="00C938E0" w:rsidP="00252504">
      <w:pPr>
        <w:tabs>
          <w:tab w:val="center" w:pos="10206"/>
        </w:tabs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выполнения работ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:</w:t>
      </w:r>
    </w:p>
    <w:p w14:paraId="1BCD8F43" w14:textId="16A2FE11" w:rsidR="00B42F5B" w:rsidRPr="00D505C1" w:rsidRDefault="00B42F5B" w:rsidP="00252504">
      <w:pPr>
        <w:tabs>
          <w:tab w:val="center" w:pos="10206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 xml:space="preserve">указывается </w:t>
      </w:r>
      <w:r w:rsidR="00C66153" w:rsidRPr="00252504">
        <w:rPr>
          <w:rFonts w:cs="Arial"/>
          <w:i/>
          <w:sz w:val="20"/>
          <w:szCs w:val="20"/>
          <w:highlight w:val="lightGray"/>
        </w:rPr>
        <w:t>предмет выполнения работ</w:t>
      </w:r>
      <w:r w:rsidRPr="00252504">
        <w:rPr>
          <w:rFonts w:cs="Arial"/>
          <w:i/>
          <w:sz w:val="20"/>
          <w:szCs w:val="20"/>
          <w:highlight w:val="lightGray"/>
        </w:rPr>
        <w:t>, его технико-экономические харак</w:t>
      </w:r>
      <w:r w:rsidR="00C66153" w:rsidRPr="00252504">
        <w:rPr>
          <w:rFonts w:cs="Arial"/>
          <w:i/>
          <w:sz w:val="20"/>
          <w:szCs w:val="20"/>
          <w:highlight w:val="lightGray"/>
        </w:rPr>
        <w:t>теристики, особенности</w:t>
      </w:r>
      <w:r w:rsidR="008C0671" w:rsidRPr="00252504">
        <w:rPr>
          <w:rFonts w:cs="Arial"/>
          <w:i/>
          <w:sz w:val="20"/>
          <w:szCs w:val="20"/>
          <w:highlight w:val="lightGray"/>
        </w:rPr>
        <w:t xml:space="preserve"> выполнения работ, укрупнё</w:t>
      </w:r>
      <w:r w:rsidRPr="00252504">
        <w:rPr>
          <w:rFonts w:cs="Arial"/>
          <w:i/>
          <w:sz w:val="20"/>
          <w:szCs w:val="20"/>
          <w:highlight w:val="lightGray"/>
        </w:rPr>
        <w:t>нный со</w:t>
      </w:r>
      <w:r w:rsidR="00252504" w:rsidRPr="00252504">
        <w:rPr>
          <w:rFonts w:cs="Arial"/>
          <w:i/>
          <w:sz w:val="20"/>
          <w:szCs w:val="20"/>
          <w:highlight w:val="lightGray"/>
        </w:rPr>
        <w:t>став и объём выполняемых работ</w:t>
      </w:r>
      <w:r w:rsidR="00252504">
        <w:rPr>
          <w:rFonts w:cs="Arial"/>
          <w:i/>
          <w:sz w:val="20"/>
          <w:szCs w:val="20"/>
        </w:rPr>
        <w:t>.</w:t>
      </w:r>
    </w:p>
    <w:p w14:paraId="367BB0CB" w14:textId="77777777" w:rsidR="00252504" w:rsidRDefault="00C938E0" w:rsidP="00252504">
      <w:pPr>
        <w:tabs>
          <w:tab w:val="center" w:pos="10206"/>
        </w:tabs>
        <w:spacing w:before="120" w:after="12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оказания услуги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37FDC74B" w14:textId="62AD895D" w:rsidR="00B42F5B" w:rsidRPr="00D505C1" w:rsidRDefault="00C938E0" w:rsidP="00252504">
      <w:pPr>
        <w:tabs>
          <w:tab w:val="center" w:pos="10206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объём/</w:t>
      </w:r>
      <w:r w:rsidR="00B42F5B" w:rsidRPr="00252504">
        <w:rPr>
          <w:rFonts w:cs="Arial"/>
          <w:i/>
          <w:sz w:val="20"/>
          <w:szCs w:val="20"/>
          <w:highlight w:val="lightGray"/>
        </w:rPr>
        <w:t>границы выполняемой услуги, этапы (при необходимости), особенности оказания услуги, определить, что является результатом услуги.</w:t>
      </w:r>
    </w:p>
    <w:p w14:paraId="06BD8253" w14:textId="77777777" w:rsidR="00252504" w:rsidRDefault="00C938E0" w:rsidP="00252504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B42F5B" w:rsidRPr="00C938E0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поставки товаров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1BA8C7EF" w14:textId="1489D503" w:rsidR="007D74C9" w:rsidRDefault="00B42F5B" w:rsidP="00252504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единица измерения, объём в единицах измерения, количество партий, количество в партии в единицах измерения (сроки поставки по партиям указать в разделе 4).</w:t>
      </w:r>
    </w:p>
    <w:p w14:paraId="1CF3F370" w14:textId="2843B93E" w:rsidR="00486F8F" w:rsidRPr="006D2DFD" w:rsidRDefault="003D6AF3" w:rsidP="00252504">
      <w:pPr>
        <w:tabs>
          <w:tab w:val="center" w:pos="10206"/>
        </w:tabs>
        <w:spacing w:before="120" w:after="120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6D2DFD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Пример</w:t>
      </w:r>
      <w:r w:rsidR="00486F8F" w:rsidRPr="006D2DFD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– Перечень услуг</w:t>
      </w:r>
    </w:p>
    <w:tbl>
      <w:tblPr>
        <w:tblW w:w="98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  <w:gridCol w:w="5245"/>
      </w:tblGrid>
      <w:tr w:rsidR="00486F8F" w:rsidRPr="006D2DFD" w14:paraId="78936C8E" w14:textId="77777777" w:rsidTr="00486F8F">
        <w:trPr>
          <w:trHeight w:val="389"/>
        </w:trPr>
        <w:tc>
          <w:tcPr>
            <w:tcW w:w="4580" w:type="dxa"/>
            <w:shd w:val="clear" w:color="auto" w:fill="auto"/>
            <w:noWrap/>
            <w:vAlign w:val="center"/>
            <w:hideMark/>
          </w:tcPr>
          <w:p w14:paraId="55CECE54" w14:textId="77777777" w:rsidR="00486F8F" w:rsidRPr="006D2DFD" w:rsidRDefault="00486F8F" w:rsidP="00486F8F">
            <w:pPr>
              <w:tabs>
                <w:tab w:val="center" w:pos="10206"/>
              </w:tabs>
              <w:ind w:firstLine="567"/>
              <w:contextualSpacing/>
              <w:jc w:val="both"/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Состав работ этапа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14:paraId="79CE40A8" w14:textId="77777777" w:rsidR="00486F8F" w:rsidRPr="006D2DFD" w:rsidRDefault="00486F8F" w:rsidP="00486F8F">
            <w:pPr>
              <w:tabs>
                <w:tab w:val="center" w:pos="10206"/>
              </w:tabs>
              <w:ind w:firstLine="567"/>
              <w:contextualSpacing/>
              <w:jc w:val="both"/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b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Ориентировочный ожидаемый результат</w:t>
            </w:r>
          </w:p>
        </w:tc>
      </w:tr>
      <w:tr w:rsidR="003D6AF3" w:rsidRPr="006D2DFD" w14:paraId="0E17CB92" w14:textId="77777777" w:rsidTr="003D6AF3">
        <w:trPr>
          <w:trHeight w:val="592"/>
        </w:trPr>
        <w:tc>
          <w:tcPr>
            <w:tcW w:w="4580" w:type="dxa"/>
            <w:shd w:val="clear" w:color="auto" w:fill="auto"/>
            <w:vAlign w:val="center"/>
          </w:tcPr>
          <w:p w14:paraId="549668D0" w14:textId="77777777" w:rsidR="003D6AF3" w:rsidRPr="006D2DFD" w:rsidRDefault="003D6AF3" w:rsidP="003D6AF3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Этап 1.</w:t>
            </w:r>
          </w:p>
          <w:p w14:paraId="4A9ADD3F" w14:textId="77777777" w:rsidR="003D6AF3" w:rsidRPr="006D2DFD" w:rsidRDefault="003D6AF3" w:rsidP="00486F8F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32269B12" w14:textId="39B8737D" w:rsidR="003D6AF3" w:rsidRPr="006D2DFD" w:rsidRDefault="003D6AF3" w:rsidP="003D6AF3">
            <w:pPr>
              <w:tabs>
                <w:tab w:val="center" w:pos="10206"/>
              </w:tabs>
              <w:ind w:left="176"/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Описание под этапов</w:t>
            </w:r>
          </w:p>
        </w:tc>
      </w:tr>
      <w:tr w:rsidR="00486F8F" w:rsidRPr="006D2DFD" w14:paraId="0609D598" w14:textId="77777777" w:rsidTr="003D6AF3">
        <w:trPr>
          <w:trHeight w:val="592"/>
        </w:trPr>
        <w:tc>
          <w:tcPr>
            <w:tcW w:w="4580" w:type="dxa"/>
            <w:shd w:val="clear" w:color="auto" w:fill="auto"/>
            <w:vAlign w:val="center"/>
            <w:hideMark/>
          </w:tcPr>
          <w:p w14:paraId="4AB889C8" w14:textId="76E3064A" w:rsidR="00486F8F" w:rsidRPr="006D2DFD" w:rsidRDefault="00486F8F" w:rsidP="00486F8F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 xml:space="preserve">Этап </w:t>
            </w:r>
            <w:r w:rsidR="003D6AF3"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2</w:t>
            </w: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>.</w:t>
            </w:r>
          </w:p>
          <w:p w14:paraId="248AA3C9" w14:textId="171AA4C1" w:rsidR="00486F8F" w:rsidRPr="006D2DFD" w:rsidRDefault="00486F8F" w:rsidP="00486F8F">
            <w:pPr>
              <w:tabs>
                <w:tab w:val="center" w:pos="10206"/>
              </w:tabs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202D545A" w14:textId="054E81E2" w:rsidR="00486F8F" w:rsidRPr="006D2DFD" w:rsidRDefault="003D6AF3" w:rsidP="003D6AF3">
            <w:pPr>
              <w:tabs>
                <w:tab w:val="center" w:pos="10206"/>
              </w:tabs>
              <w:ind w:left="176"/>
              <w:contextualSpacing/>
              <w:jc w:val="both"/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</w:pPr>
            <w:r w:rsidRPr="006D2DFD">
              <w:rPr>
                <w:rFonts w:eastAsia="Times New Roman" w:cs="Arial"/>
                <w:i/>
                <w:snapToGrid w:val="0"/>
                <w:sz w:val="20"/>
                <w:szCs w:val="26"/>
                <w:shd w:val="clear" w:color="auto" w:fill="FFFF99"/>
                <w:lang w:eastAsia="ru-RU"/>
              </w:rPr>
              <w:t xml:space="preserve">Описание под этапов </w:t>
            </w:r>
          </w:p>
        </w:tc>
      </w:tr>
    </w:tbl>
    <w:p w14:paraId="05F5F484" w14:textId="6C2F6A7C" w:rsidR="00FF7C55" w:rsidRPr="00EC3FE7" w:rsidRDefault="00FF7C55" w:rsidP="0025250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УСЛОВИЯ </w:t>
      </w:r>
      <w:r w:rsidR="00F32991" w:rsidRPr="00EC3FE7">
        <w:rPr>
          <w:rFonts w:cs="Arial"/>
          <w:b/>
          <w:color w:val="000000"/>
          <w:spacing w:val="-2"/>
          <w:sz w:val="20"/>
          <w:szCs w:val="20"/>
        </w:rPr>
        <w:t>ПОСТАВКИ ТОВАРА, ВЫПОЛНЕНИЯ РАБОТЫ, ОКАЗАНИЯ УСЛУГИ</w:t>
      </w:r>
    </w:p>
    <w:p w14:paraId="2D53158A" w14:textId="77777777" w:rsidR="00252504" w:rsidRDefault="002B4CF8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FF7C55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Для </w:t>
      </w:r>
      <w:r w:rsidR="0001434B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выполнения работ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17F68A6E" w14:textId="246AB94A" w:rsidR="00FF7C55" w:rsidRPr="00D505C1" w:rsidRDefault="00C66153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 xml:space="preserve">указывается </w:t>
      </w:r>
      <w:r w:rsidR="00C04303" w:rsidRPr="00252504">
        <w:rPr>
          <w:rFonts w:cs="Arial"/>
          <w:i/>
          <w:sz w:val="20"/>
          <w:szCs w:val="20"/>
          <w:highlight w:val="lightGray"/>
        </w:rPr>
        <w:t>документация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, на основании которой выполняется </w:t>
      </w:r>
      <w:r w:rsidR="0001434B" w:rsidRPr="00252504">
        <w:rPr>
          <w:rFonts w:cs="Arial"/>
          <w:i/>
          <w:sz w:val="20"/>
          <w:szCs w:val="20"/>
          <w:highlight w:val="lightGray"/>
        </w:rPr>
        <w:t>работы</w:t>
      </w:r>
      <w:r w:rsidRPr="00252504">
        <w:rPr>
          <w:rFonts w:cs="Arial"/>
          <w:i/>
          <w:sz w:val="20"/>
          <w:szCs w:val="20"/>
          <w:highlight w:val="lightGray"/>
        </w:rPr>
        <w:t xml:space="preserve">. Условия и сроки выдачи такой </w:t>
      </w:r>
      <w:r w:rsidR="0001434B" w:rsidRPr="00252504">
        <w:rPr>
          <w:rFonts w:cs="Arial"/>
          <w:i/>
          <w:sz w:val="20"/>
          <w:szCs w:val="20"/>
          <w:highlight w:val="lightGray"/>
        </w:rPr>
        <w:t>документации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 Подрядчику. Приводятся ссылки на состав комплектов документации, которую предполагается передать </w:t>
      </w:r>
      <w:r w:rsidR="008C0671" w:rsidRPr="00252504">
        <w:rPr>
          <w:rFonts w:cs="Arial"/>
          <w:i/>
          <w:sz w:val="20"/>
          <w:szCs w:val="20"/>
          <w:highlight w:val="lightGray"/>
        </w:rPr>
        <w:t>Участнику процедуры выбора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. </w:t>
      </w:r>
      <w:r w:rsidR="0001434B" w:rsidRPr="00252504">
        <w:rPr>
          <w:rFonts w:cs="Arial"/>
          <w:i/>
          <w:sz w:val="20"/>
          <w:szCs w:val="20"/>
          <w:highlight w:val="lightGray"/>
        </w:rPr>
        <w:t>Раздел</w:t>
      </w:r>
      <w:r w:rsidRPr="00252504">
        <w:rPr>
          <w:rFonts w:cs="Arial"/>
          <w:i/>
          <w:sz w:val="20"/>
          <w:szCs w:val="20"/>
          <w:highlight w:val="lightGray"/>
        </w:rPr>
        <w:t>,</w:t>
      </w:r>
      <w:r w:rsidR="0001434B" w:rsidRPr="00252504">
        <w:rPr>
          <w:rFonts w:cs="Arial"/>
          <w:i/>
          <w:sz w:val="20"/>
          <w:szCs w:val="20"/>
          <w:highlight w:val="lightGray"/>
        </w:rPr>
        <w:t xml:space="preserve"> п</w:t>
      </w:r>
      <w:r w:rsidR="00FF7C55" w:rsidRPr="00252504">
        <w:rPr>
          <w:rFonts w:cs="Arial"/>
          <w:i/>
          <w:sz w:val="20"/>
          <w:szCs w:val="20"/>
          <w:highlight w:val="lightGray"/>
        </w:rPr>
        <w:t>о мере необходимости</w:t>
      </w:r>
      <w:r w:rsidRPr="00252504">
        <w:rPr>
          <w:rFonts w:cs="Arial"/>
          <w:i/>
          <w:sz w:val="20"/>
          <w:szCs w:val="20"/>
          <w:highlight w:val="lightGray"/>
        </w:rPr>
        <w:t>,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 содержит ссылки на используемые государственные, отраслевые, локальные и др</w:t>
      </w:r>
      <w:r w:rsidR="002B4CF8" w:rsidRPr="00252504">
        <w:rPr>
          <w:rFonts w:cs="Arial"/>
          <w:i/>
          <w:sz w:val="20"/>
          <w:szCs w:val="20"/>
          <w:highlight w:val="lightGray"/>
        </w:rPr>
        <w:t>угие</w:t>
      </w:r>
      <w:r w:rsidR="00FF7C55" w:rsidRPr="00252504">
        <w:rPr>
          <w:rFonts w:cs="Arial"/>
          <w:i/>
          <w:sz w:val="20"/>
          <w:szCs w:val="20"/>
          <w:highlight w:val="lightGray"/>
        </w:rPr>
        <w:t xml:space="preserve"> нормативные документы</w:t>
      </w:r>
      <w:r w:rsidR="00B56511" w:rsidRPr="00252504">
        <w:rPr>
          <w:rFonts w:cs="Arial"/>
          <w:i/>
          <w:sz w:val="20"/>
          <w:szCs w:val="20"/>
          <w:highlight w:val="lightGray"/>
        </w:rPr>
        <w:t>.</w:t>
      </w:r>
      <w:r w:rsidR="00E06DBA" w:rsidRPr="00252504">
        <w:rPr>
          <w:rFonts w:cs="Arial"/>
          <w:i/>
          <w:sz w:val="20"/>
          <w:szCs w:val="20"/>
          <w:highlight w:val="lightGray"/>
        </w:rPr>
        <w:t xml:space="preserve"> </w:t>
      </w:r>
      <w:r w:rsidR="00A22B7D" w:rsidRPr="00252504">
        <w:rPr>
          <w:rFonts w:cs="Arial"/>
          <w:i/>
          <w:sz w:val="20"/>
          <w:szCs w:val="20"/>
          <w:highlight w:val="lightGray"/>
        </w:rPr>
        <w:t xml:space="preserve">Все перечисленные документы должны являться приложениями к </w:t>
      </w:r>
      <w:r w:rsidR="0070444A" w:rsidRPr="00252504">
        <w:rPr>
          <w:rFonts w:cs="Arial"/>
          <w:i/>
          <w:sz w:val="20"/>
          <w:szCs w:val="20"/>
          <w:highlight w:val="lightGray"/>
        </w:rPr>
        <w:t>П</w:t>
      </w:r>
      <w:r w:rsidR="000A7A15" w:rsidRPr="00252504">
        <w:rPr>
          <w:rFonts w:cs="Arial"/>
          <w:i/>
          <w:sz w:val="20"/>
          <w:szCs w:val="20"/>
          <w:highlight w:val="lightGray"/>
        </w:rPr>
        <w:t xml:space="preserve">роекту </w:t>
      </w:r>
      <w:r w:rsidR="0070444A" w:rsidRPr="00252504">
        <w:rPr>
          <w:rFonts w:cs="Arial"/>
          <w:i/>
          <w:sz w:val="20"/>
          <w:szCs w:val="20"/>
          <w:highlight w:val="lightGray"/>
        </w:rPr>
        <w:t>д</w:t>
      </w:r>
      <w:r w:rsidR="00A22B7D" w:rsidRPr="00252504">
        <w:rPr>
          <w:rFonts w:cs="Arial"/>
          <w:i/>
          <w:sz w:val="20"/>
          <w:szCs w:val="20"/>
          <w:highlight w:val="lightGray"/>
        </w:rPr>
        <w:t>оговора.</w:t>
      </w:r>
      <w:r w:rsidR="0001434B" w:rsidRPr="00252504">
        <w:rPr>
          <w:rFonts w:cs="Arial"/>
          <w:i/>
          <w:sz w:val="20"/>
          <w:szCs w:val="20"/>
          <w:highlight w:val="lightGray"/>
        </w:rPr>
        <w:t xml:space="preserve"> Прикрепляется разделительная ведомость поставки МТР.</w:t>
      </w:r>
      <w:r w:rsidR="00130FE3" w:rsidRPr="00252504">
        <w:rPr>
          <w:rFonts w:cs="Arial"/>
          <w:i/>
          <w:sz w:val="20"/>
          <w:szCs w:val="20"/>
          <w:highlight w:val="lightGray"/>
        </w:rPr>
        <w:t xml:space="preserve"> Указать необходимость и условия страхования, размер от общей стоимости затрат.</w:t>
      </w:r>
    </w:p>
    <w:p w14:paraId="55570309" w14:textId="77777777" w:rsidR="00252504" w:rsidRDefault="002B4CF8" w:rsidP="00252504">
      <w:pPr>
        <w:tabs>
          <w:tab w:val="left" w:pos="1080"/>
        </w:tabs>
        <w:spacing w:before="120" w:after="120"/>
        <w:jc w:val="both"/>
        <w:rPr>
          <w:rFonts w:cs="Arial"/>
          <w:i/>
          <w:color w:val="A6A6A6" w:themeColor="background1" w:themeShade="A6"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01434B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оказания услуг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</w:p>
    <w:p w14:paraId="68294AFE" w14:textId="587D4ABB" w:rsidR="0001434B" w:rsidRPr="00D505C1" w:rsidRDefault="00C04303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определяются условия приёма оказанной услуги или отказа от неё.</w:t>
      </w:r>
    </w:p>
    <w:p w14:paraId="1C087C91" w14:textId="77777777" w:rsidR="00252504" w:rsidRDefault="002B4CF8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C04303" w:rsidRPr="002B4C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Для товаров</w:t>
      </w: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252504">
        <w:rPr>
          <w:rFonts w:cs="Arial"/>
          <w:i/>
          <w:sz w:val="20"/>
          <w:szCs w:val="20"/>
        </w:rPr>
        <w:t>:</w:t>
      </w:r>
    </w:p>
    <w:p w14:paraId="132ED27C" w14:textId="6EF73065" w:rsidR="00C04303" w:rsidRPr="00D505C1" w:rsidRDefault="00C04303" w:rsidP="00252504">
      <w:pPr>
        <w:tabs>
          <w:tab w:val="left" w:pos="1080"/>
        </w:tabs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 xml:space="preserve">указывается </w:t>
      </w:r>
      <w:r w:rsidR="00130FE3" w:rsidRPr="00252504">
        <w:rPr>
          <w:rFonts w:cs="Arial"/>
          <w:i/>
          <w:sz w:val="20"/>
          <w:szCs w:val="20"/>
          <w:highlight w:val="lightGray"/>
        </w:rPr>
        <w:t>базис</w:t>
      </w:r>
      <w:r w:rsidRPr="00252504">
        <w:rPr>
          <w:rFonts w:cs="Arial"/>
          <w:i/>
          <w:sz w:val="20"/>
          <w:szCs w:val="20"/>
          <w:highlight w:val="lightGray"/>
        </w:rPr>
        <w:t xml:space="preserve"> поставки, требования </w:t>
      </w:r>
      <w:r w:rsidR="00CC5C1B" w:rsidRPr="00252504">
        <w:rPr>
          <w:rFonts w:cs="Arial"/>
          <w:i/>
          <w:sz w:val="20"/>
          <w:szCs w:val="20"/>
          <w:highlight w:val="lightGray"/>
        </w:rPr>
        <w:t>к функциональным (потребит</w:t>
      </w:r>
      <w:r w:rsidR="002B4CF8" w:rsidRPr="00252504">
        <w:rPr>
          <w:rFonts w:cs="Arial"/>
          <w:i/>
          <w:sz w:val="20"/>
          <w:szCs w:val="20"/>
          <w:highlight w:val="lightGray"/>
        </w:rPr>
        <w:t>ельским) свойствам, технические/качественные/</w:t>
      </w:r>
      <w:r w:rsidR="00CC5C1B" w:rsidRPr="00252504">
        <w:rPr>
          <w:rFonts w:cs="Arial"/>
          <w:i/>
          <w:sz w:val="20"/>
          <w:szCs w:val="20"/>
          <w:highlight w:val="lightGray"/>
        </w:rPr>
        <w:t>эксплуатационные характеристики. Требования к упаковке и условиям хранения.</w:t>
      </w:r>
    </w:p>
    <w:p w14:paraId="6A486159" w14:textId="3771FBF5" w:rsidR="00CA062B" w:rsidRPr="00003DF8" w:rsidRDefault="00A22B7D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z w:val="20"/>
          <w:szCs w:val="20"/>
        </w:rPr>
      </w:pPr>
      <w:r w:rsidRPr="00003DF8">
        <w:rPr>
          <w:rFonts w:cs="Arial"/>
          <w:i/>
          <w:color w:val="000000"/>
          <w:sz w:val="20"/>
          <w:szCs w:val="20"/>
          <w:highlight w:val="lightGray"/>
        </w:rPr>
        <w:t>При необходимости п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>риводится требование о том, что подрядчик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поставщик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будет допущен к выполнению работ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</w:t>
      </w:r>
      <w:r w:rsidR="00C66153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оказанию услуги / 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>поставке товара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после проведения технического аудита для определения готовности подрядной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поставляющей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организации к выполнению работ</w:t>
      </w:r>
      <w:r w:rsidR="009F1B86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</w:t>
      </w:r>
      <w:r w:rsidRPr="00003DF8">
        <w:rPr>
          <w:rFonts w:cs="Arial"/>
          <w:i/>
          <w:color w:val="000000"/>
          <w:sz w:val="20"/>
          <w:szCs w:val="20"/>
          <w:highlight w:val="lightGray"/>
        </w:rPr>
        <w:t>/</w:t>
      </w:r>
      <w:r w:rsidR="009F1B86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</w:t>
      </w:r>
      <w:r w:rsidRPr="00003DF8">
        <w:rPr>
          <w:rFonts w:cs="Arial"/>
          <w:i/>
          <w:color w:val="000000"/>
          <w:sz w:val="20"/>
          <w:szCs w:val="20"/>
          <w:highlight w:val="lightGray"/>
        </w:rPr>
        <w:t>оказанию услуг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поставке товара</w:t>
      </w:r>
      <w:r w:rsidR="008C0671" w:rsidRPr="00003DF8">
        <w:rPr>
          <w:rFonts w:cs="Arial"/>
          <w:i/>
          <w:color w:val="000000"/>
          <w:sz w:val="20"/>
          <w:szCs w:val="20"/>
          <w:highlight w:val="lightGray"/>
        </w:rPr>
        <w:t>, с последующи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>м оформлением Акта-допуска. Также приводится требование о том, что подрядчик</w:t>
      </w:r>
      <w:r w:rsidR="00811B91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/ поставщик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обязан соблюдать требования по </w:t>
      </w:r>
      <w:r w:rsidRPr="00003DF8">
        <w:rPr>
          <w:rFonts w:cs="Arial"/>
          <w:i/>
          <w:color w:val="000000"/>
          <w:sz w:val="20"/>
          <w:szCs w:val="20"/>
          <w:highlight w:val="lightGray"/>
        </w:rPr>
        <w:t>ПБ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как Федерального уровня, так и требований </w:t>
      </w:r>
      <w:r w:rsidR="00C04303" w:rsidRPr="00003DF8">
        <w:rPr>
          <w:rFonts w:cs="Arial"/>
          <w:i/>
          <w:color w:val="000000"/>
          <w:sz w:val="20"/>
          <w:szCs w:val="20"/>
          <w:highlight w:val="lightGray"/>
        </w:rPr>
        <w:t>Компании,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 xml:space="preserve"> прилагаемые к Договору (Соглашение, Политики, Стандарты</w:t>
      </w:r>
      <w:r w:rsidR="000712AA" w:rsidRPr="00003DF8">
        <w:rPr>
          <w:rFonts w:cs="Arial"/>
          <w:i/>
          <w:color w:val="000000"/>
          <w:sz w:val="20"/>
          <w:szCs w:val="20"/>
          <w:highlight w:val="lightGray"/>
        </w:rPr>
        <w:t>)</w:t>
      </w:r>
      <w:r w:rsidR="00CA062B" w:rsidRPr="00003DF8">
        <w:rPr>
          <w:rFonts w:cs="Arial"/>
          <w:i/>
          <w:color w:val="000000"/>
          <w:sz w:val="20"/>
          <w:szCs w:val="20"/>
          <w:highlight w:val="lightGray"/>
        </w:rPr>
        <w:t>. И берёт на себя обязательства по обеспечению и контролю своих действий в целях сохранения здоровья, создания безопасных условий труда, сбережения окружающей среды, безопасности работающих.</w:t>
      </w:r>
    </w:p>
    <w:p w14:paraId="1B301FBE" w14:textId="77777777" w:rsidR="00B42F5B" w:rsidRPr="00EC3FE7" w:rsidRDefault="00B42F5B" w:rsidP="00252504">
      <w:pPr>
        <w:pStyle w:val="ad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contextualSpacing w:val="0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ТРЕБОВАНИЯ К УЧАСТНИКАМ ЗАКУПКИ</w:t>
      </w:r>
    </w:p>
    <w:p w14:paraId="6C1339CA" w14:textId="49193485" w:rsidR="00252504" w:rsidRPr="00D505C1" w:rsidRDefault="00B42F5B" w:rsidP="00252504">
      <w:pPr>
        <w:tabs>
          <w:tab w:val="left" w:pos="567"/>
        </w:tabs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Указать необходимые требования к подрядчику</w:t>
      </w:r>
      <w:r w:rsidR="00C66153" w:rsidRPr="00252504">
        <w:rPr>
          <w:rFonts w:cs="Arial"/>
          <w:i/>
          <w:sz w:val="20"/>
          <w:szCs w:val="20"/>
          <w:highlight w:val="lightGray"/>
        </w:rPr>
        <w:t>/поставщику</w:t>
      </w:r>
      <w:r w:rsidRPr="00252504">
        <w:rPr>
          <w:rFonts w:cs="Arial"/>
          <w:i/>
          <w:sz w:val="20"/>
          <w:szCs w:val="20"/>
          <w:highlight w:val="lightGray"/>
        </w:rPr>
        <w:t xml:space="preserve">, персоналу, наличие документов, лицензий, свидетельств и др. Указанные требования должны так же содержаться в Проекте договора, являющемся приложением к составу документов по предмету </w:t>
      </w:r>
      <w:r w:rsidR="00F328D8" w:rsidRPr="00252504">
        <w:rPr>
          <w:rFonts w:cs="Arial"/>
          <w:i/>
          <w:sz w:val="20"/>
          <w:szCs w:val="20"/>
          <w:highlight w:val="lightGray"/>
        </w:rPr>
        <w:t>конкурентного отбора</w:t>
      </w:r>
      <w:r w:rsidR="00003DF8">
        <w:rPr>
          <w:rFonts w:cs="Arial"/>
          <w:i/>
          <w:sz w:val="20"/>
          <w:szCs w:val="20"/>
          <w:highlight w:val="lightGray"/>
        </w:rPr>
        <w:t xml:space="preserve"> и в таблице «Критерии оценки, установленные Инициатором» (Ш-03.03.01.01-02)</w:t>
      </w:r>
      <w:r w:rsidRPr="00252504">
        <w:rPr>
          <w:rFonts w:cs="Arial"/>
          <w:i/>
          <w:sz w:val="20"/>
          <w:szCs w:val="20"/>
          <w:highlight w:val="lightGray"/>
        </w:rPr>
        <w:t>.</w:t>
      </w:r>
    </w:p>
    <w:p w14:paraId="0D231B40" w14:textId="40BC44D6" w:rsidR="00D977CE" w:rsidRPr="00EC3FE7" w:rsidRDefault="00D977CE" w:rsidP="0025250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bookmarkStart w:id="1" w:name="_Ref522543907"/>
      <w:bookmarkStart w:id="2" w:name="_Ref12006433"/>
      <w:r w:rsidRPr="00EC3FE7">
        <w:rPr>
          <w:rFonts w:cs="Arial"/>
          <w:b/>
          <w:color w:val="000000"/>
          <w:spacing w:val="-2"/>
          <w:sz w:val="20"/>
          <w:szCs w:val="20"/>
        </w:rPr>
        <w:t>ТРАНСПОРТНАЯ СХЕМ</w:t>
      </w:r>
      <w:bookmarkEnd w:id="1"/>
      <w:bookmarkEnd w:id="2"/>
      <w:r w:rsidR="00252504">
        <w:rPr>
          <w:rFonts w:cs="Arial"/>
          <w:b/>
          <w:color w:val="000000"/>
          <w:spacing w:val="-2"/>
          <w:sz w:val="20"/>
          <w:szCs w:val="20"/>
        </w:rPr>
        <w:t>А</w:t>
      </w:r>
    </w:p>
    <w:p w14:paraId="525A3DBF" w14:textId="07AB392E" w:rsidR="00FE4993" w:rsidRPr="00D505C1" w:rsidRDefault="00252504" w:rsidP="00252504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cs="Arial"/>
          <w:b/>
          <w:sz w:val="20"/>
          <w:szCs w:val="20"/>
        </w:rPr>
      </w:pPr>
      <w: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[данный раздел заполняется при необходимости]</w:t>
      </w:r>
    </w:p>
    <w:p w14:paraId="16D91742" w14:textId="2F51F7FD" w:rsidR="00D977CE" w:rsidRDefault="00D977CE" w:rsidP="00252504">
      <w:pPr>
        <w:spacing w:before="120" w:after="120"/>
        <w:jc w:val="both"/>
        <w:rPr>
          <w:rFonts w:cs="Arial"/>
          <w:i/>
          <w:sz w:val="20"/>
          <w:szCs w:val="20"/>
        </w:rPr>
      </w:pPr>
      <w:r w:rsidRPr="00D505C1">
        <w:rPr>
          <w:rFonts w:cs="Arial"/>
          <w:i/>
          <w:sz w:val="20"/>
          <w:szCs w:val="20"/>
        </w:rPr>
        <w:t>Указывается существующие транспортные схемы, возможные логистические схемы перевозки специалистов и доставки оборудования</w:t>
      </w:r>
      <w:r w:rsidR="00F54BA1" w:rsidRPr="00D505C1">
        <w:rPr>
          <w:rFonts w:cs="Arial"/>
          <w:i/>
          <w:sz w:val="20"/>
          <w:szCs w:val="20"/>
        </w:rPr>
        <w:t xml:space="preserve"> </w:t>
      </w:r>
      <w:r w:rsidRPr="00D505C1">
        <w:rPr>
          <w:rFonts w:cs="Arial"/>
          <w:i/>
          <w:sz w:val="20"/>
          <w:szCs w:val="20"/>
        </w:rPr>
        <w:t>/</w:t>
      </w:r>
      <w:r w:rsidR="00F54BA1" w:rsidRPr="00D505C1">
        <w:rPr>
          <w:rFonts w:cs="Arial"/>
          <w:i/>
          <w:sz w:val="20"/>
          <w:szCs w:val="20"/>
        </w:rPr>
        <w:t xml:space="preserve"> </w:t>
      </w:r>
      <w:r w:rsidR="00252504">
        <w:rPr>
          <w:rFonts w:cs="Arial"/>
          <w:i/>
          <w:sz w:val="20"/>
          <w:szCs w:val="20"/>
        </w:rPr>
        <w:t>товаров.</w:t>
      </w:r>
    </w:p>
    <w:p w14:paraId="76A3729C" w14:textId="77777777" w:rsidR="00252504" w:rsidRPr="00D505C1" w:rsidRDefault="00252504" w:rsidP="00252504">
      <w:pPr>
        <w:spacing w:before="120" w:after="120"/>
        <w:jc w:val="both"/>
        <w:rPr>
          <w:rFonts w:cs="Arial"/>
          <w:i/>
          <w:sz w:val="20"/>
          <w:szCs w:val="20"/>
        </w:rPr>
      </w:pPr>
    </w:p>
    <w:p w14:paraId="2AFA6B86" w14:textId="306A6D17" w:rsidR="00D977CE" w:rsidRDefault="00D977CE" w:rsidP="0025250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360" w:after="240"/>
        <w:ind w:left="924" w:hanging="357"/>
        <w:jc w:val="center"/>
        <w:rPr>
          <w:rFonts w:cs="Arial"/>
          <w:b/>
          <w:sz w:val="20"/>
          <w:szCs w:val="20"/>
        </w:rPr>
      </w:pPr>
      <w:bookmarkStart w:id="3" w:name="_Ref522543903"/>
      <w:r w:rsidRPr="00EC3FE7">
        <w:rPr>
          <w:rFonts w:cs="Arial"/>
          <w:b/>
          <w:color w:val="000000"/>
          <w:spacing w:val="-2"/>
          <w:sz w:val="20"/>
          <w:szCs w:val="20"/>
        </w:rPr>
        <w:lastRenderedPageBreak/>
        <w:t xml:space="preserve">ТРЕБОВАНИЯ К </w:t>
      </w:r>
      <w:bookmarkEnd w:id="3"/>
      <w:r w:rsidR="003A3DE0" w:rsidRPr="00EC3FE7">
        <w:rPr>
          <w:rFonts w:cs="Arial"/>
          <w:b/>
          <w:color w:val="000000"/>
          <w:spacing w:val="-2"/>
          <w:sz w:val="20"/>
          <w:szCs w:val="20"/>
        </w:rPr>
        <w:t>ПРОМЫШЛЕННОЙ БЕЗОПАСНОСТИ</w:t>
      </w:r>
    </w:p>
    <w:p w14:paraId="63FBB58A" w14:textId="778BF0BC" w:rsidR="00FF7C55" w:rsidRPr="00D505C1" w:rsidRDefault="003A3DE0" w:rsidP="00252504">
      <w:pPr>
        <w:spacing w:before="120" w:after="120"/>
        <w:jc w:val="both"/>
        <w:rPr>
          <w:rFonts w:cs="Arial"/>
          <w:i/>
          <w:sz w:val="20"/>
          <w:szCs w:val="20"/>
        </w:rPr>
      </w:pPr>
      <w:r w:rsidRPr="00252504">
        <w:rPr>
          <w:rFonts w:cs="Arial"/>
          <w:i/>
          <w:sz w:val="20"/>
          <w:szCs w:val="20"/>
          <w:highlight w:val="lightGray"/>
        </w:rPr>
        <w:t>Указ</w:t>
      </w:r>
      <w:r w:rsidR="00252504">
        <w:rPr>
          <w:rFonts w:cs="Arial"/>
          <w:i/>
          <w:sz w:val="20"/>
          <w:szCs w:val="20"/>
          <w:highlight w:val="lightGray"/>
        </w:rPr>
        <w:t>ываются</w:t>
      </w:r>
      <w:r w:rsidR="00606472" w:rsidRPr="00252504">
        <w:rPr>
          <w:rFonts w:cs="Arial"/>
          <w:i/>
          <w:sz w:val="20"/>
          <w:szCs w:val="20"/>
          <w:highlight w:val="lightGray"/>
        </w:rPr>
        <w:t xml:space="preserve"> требования (условия) в области </w:t>
      </w:r>
      <w:r w:rsidR="006C514E" w:rsidRPr="00252504">
        <w:rPr>
          <w:rFonts w:cs="Arial"/>
          <w:i/>
          <w:sz w:val="20"/>
          <w:szCs w:val="20"/>
          <w:highlight w:val="lightGray"/>
        </w:rPr>
        <w:t>Промышленной безопасности</w:t>
      </w:r>
      <w:r w:rsidR="00960691" w:rsidRPr="00252504">
        <w:rPr>
          <w:rFonts w:cs="Arial"/>
          <w:i/>
          <w:sz w:val="20"/>
          <w:szCs w:val="20"/>
          <w:highlight w:val="lightGray"/>
        </w:rPr>
        <w:t xml:space="preserve"> при </w:t>
      </w:r>
      <w:r w:rsidR="00606472" w:rsidRPr="00252504">
        <w:rPr>
          <w:rFonts w:cs="Arial"/>
          <w:i/>
          <w:sz w:val="20"/>
          <w:szCs w:val="20"/>
          <w:highlight w:val="lightGray"/>
        </w:rPr>
        <w:t>оказании данного вида услуг</w:t>
      </w:r>
      <w:r w:rsidR="00960691" w:rsidRPr="00252504">
        <w:rPr>
          <w:rFonts w:cs="Arial"/>
          <w:i/>
          <w:sz w:val="20"/>
          <w:szCs w:val="20"/>
          <w:highlight w:val="lightGray"/>
        </w:rPr>
        <w:t xml:space="preserve"> </w:t>
      </w:r>
      <w:r w:rsidR="00505416" w:rsidRPr="00252504">
        <w:rPr>
          <w:rFonts w:cs="Arial"/>
          <w:i/>
          <w:sz w:val="20"/>
          <w:szCs w:val="20"/>
          <w:highlight w:val="lightGray"/>
        </w:rPr>
        <w:t>/ выполнения работ</w:t>
      </w:r>
      <w:r w:rsidRPr="00252504">
        <w:rPr>
          <w:rFonts w:cs="Arial"/>
          <w:i/>
          <w:sz w:val="20"/>
          <w:szCs w:val="20"/>
          <w:highlight w:val="lightGray"/>
        </w:rPr>
        <w:t xml:space="preserve"> / поставке товара</w:t>
      </w:r>
      <w:r w:rsidR="00606472" w:rsidRPr="00252504">
        <w:rPr>
          <w:rFonts w:cs="Arial"/>
          <w:i/>
          <w:sz w:val="20"/>
          <w:szCs w:val="20"/>
          <w:highlight w:val="lightGray"/>
        </w:rPr>
        <w:t>, которые учитывает географические и природно-климатические условия, удаленность от основных объектов инфраструктуры, наличие источников водоснабжения, санкционированных мест складирования и утилизации отходов</w:t>
      </w:r>
      <w:r w:rsidRPr="00252504">
        <w:rPr>
          <w:rFonts w:cs="Arial"/>
          <w:i/>
          <w:sz w:val="20"/>
          <w:szCs w:val="20"/>
          <w:highlight w:val="lightGray"/>
        </w:rPr>
        <w:t>, условий хранения МТР</w:t>
      </w:r>
      <w:r w:rsidR="00606472" w:rsidRPr="00252504">
        <w:rPr>
          <w:rFonts w:cs="Arial"/>
          <w:i/>
          <w:sz w:val="20"/>
          <w:szCs w:val="20"/>
          <w:highlight w:val="lightGray"/>
        </w:rPr>
        <w:t xml:space="preserve"> и т.д.</w:t>
      </w:r>
    </w:p>
    <w:p w14:paraId="547ABE49" w14:textId="3E07AD29" w:rsidR="0006250C" w:rsidRPr="00EC3FE7" w:rsidRDefault="000E0EA3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ТРЕБОВАНИЯ К ОТЧ</w:t>
      </w:r>
      <w:r w:rsidR="0070444A" w:rsidRPr="00EC3FE7">
        <w:rPr>
          <w:rFonts w:cs="Arial"/>
          <w:b/>
          <w:color w:val="000000"/>
          <w:spacing w:val="-2"/>
          <w:sz w:val="20"/>
          <w:szCs w:val="20"/>
        </w:rPr>
        <w:t>Ё</w:t>
      </w:r>
      <w:r w:rsidRPr="00EC3FE7">
        <w:rPr>
          <w:rFonts w:cs="Arial"/>
          <w:b/>
          <w:color w:val="000000"/>
          <w:spacing w:val="-2"/>
          <w:sz w:val="20"/>
          <w:szCs w:val="20"/>
        </w:rPr>
        <w:t>ТНОСТИ</w:t>
      </w:r>
    </w:p>
    <w:p w14:paraId="03E2E651" w14:textId="67528F61" w:rsidR="0006250C" w:rsidRPr="00D505C1" w:rsidRDefault="00E06DBA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jc w:val="both"/>
        <w:rPr>
          <w:rFonts w:cs="Arial"/>
          <w:i/>
          <w:color w:val="000000"/>
          <w:spacing w:val="-8"/>
          <w:sz w:val="20"/>
          <w:szCs w:val="20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Указывается порядок сдачи и приёмки работ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3A3DE0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грузов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. </w:t>
      </w:r>
      <w:r w:rsidR="0006250C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Указанный раздел </w:t>
      </w:r>
      <w:r w:rsidR="00EC06E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(по мере необходимости) </w:t>
      </w:r>
      <w:r w:rsidR="0006250C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содержит перечень отчетных документов, предоставляемых Исполнителем в ходе оказания услуг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/выполнения работ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3A3DE0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поставки товаров</w:t>
      </w:r>
      <w:r w:rsidR="0006250C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, а также указывает требование к формату предо</w:t>
      </w:r>
      <w:r w:rsidR="00EC06E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ставления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</w:p>
    <w:p w14:paraId="32AA6534" w14:textId="77777777" w:rsidR="00234178" w:rsidRPr="00D505C1" w:rsidRDefault="00234178" w:rsidP="00252504">
      <w:pPr>
        <w:tabs>
          <w:tab w:val="center" w:pos="10206"/>
        </w:tabs>
        <w:spacing w:before="120" w:after="120"/>
        <w:jc w:val="both"/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</w:pPr>
      <w:r w:rsidRPr="00D505C1">
        <w:rPr>
          <w:rFonts w:eastAsia="Times New Roman" w:cs="Arial"/>
          <w:i/>
          <w:color w:val="808080" w:themeColor="background1" w:themeShade="80"/>
          <w:sz w:val="20"/>
          <w:szCs w:val="20"/>
          <w:lang w:eastAsia="ru-RU"/>
        </w:rPr>
        <w:t>Пример:</w:t>
      </w:r>
    </w:p>
    <w:tbl>
      <w:tblPr>
        <w:tblW w:w="98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806"/>
        <w:gridCol w:w="3473"/>
      </w:tblGrid>
      <w:tr w:rsidR="0006250C" w:rsidRPr="00D505C1" w14:paraId="44D00E90" w14:textId="77777777" w:rsidTr="00252504">
        <w:trPr>
          <w:trHeight w:val="454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F8CE" w14:textId="77777777" w:rsidR="0006250C" w:rsidRPr="00D505C1" w:rsidRDefault="0006250C" w:rsidP="0025250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505C1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CEB" w14:textId="77777777" w:rsidR="0006250C" w:rsidRPr="00D505C1" w:rsidRDefault="0006250C" w:rsidP="0025250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505C1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FDC3" w14:textId="77777777" w:rsidR="0006250C" w:rsidRPr="00D505C1" w:rsidRDefault="0006250C" w:rsidP="0025250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D505C1">
              <w:rPr>
                <w:rFonts w:cs="Arial"/>
                <w:b/>
                <w:sz w:val="20"/>
                <w:szCs w:val="20"/>
              </w:rPr>
              <w:t>Периодичность</w:t>
            </w:r>
          </w:p>
        </w:tc>
      </w:tr>
      <w:tr w:rsidR="0006250C" w:rsidRPr="00D505C1" w14:paraId="1F7AAA9D" w14:textId="77777777" w:rsidTr="00252504">
        <w:trPr>
          <w:trHeight w:val="510"/>
        </w:trPr>
        <w:tc>
          <w:tcPr>
            <w:tcW w:w="3573" w:type="dxa"/>
            <w:vAlign w:val="center"/>
          </w:tcPr>
          <w:p w14:paraId="7CCB734A" w14:textId="77777777" w:rsidR="0006250C" w:rsidRPr="00252504" w:rsidRDefault="00CD4E9F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&lt;</w:t>
            </w:r>
            <w:r w:rsidR="0006250C"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Отчет о проведённом испытании оборудования</w:t>
            </w: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2806" w:type="dxa"/>
            <w:vAlign w:val="center"/>
          </w:tcPr>
          <w:p w14:paraId="2412DAF1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Бумажный носитель</w:t>
            </w:r>
          </w:p>
        </w:tc>
        <w:tc>
          <w:tcPr>
            <w:tcW w:w="3473" w:type="dxa"/>
            <w:vAlign w:val="center"/>
          </w:tcPr>
          <w:p w14:paraId="0266092D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Одноразово, не позднее 5 р.д.</w:t>
            </w:r>
          </w:p>
        </w:tc>
      </w:tr>
      <w:tr w:rsidR="0006250C" w:rsidRPr="00D505C1" w14:paraId="44FA513F" w14:textId="77777777" w:rsidTr="00252504">
        <w:trPr>
          <w:trHeight w:val="510"/>
        </w:trPr>
        <w:tc>
          <w:tcPr>
            <w:tcW w:w="3573" w:type="dxa"/>
            <w:vAlign w:val="center"/>
          </w:tcPr>
          <w:p w14:paraId="3FF00368" w14:textId="77777777" w:rsidR="0006250C" w:rsidRPr="00252504" w:rsidRDefault="00CD4E9F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&lt;</w:t>
            </w:r>
            <w:r w:rsidR="0006250C"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 xml:space="preserve">Счет </w:t>
            </w: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–</w:t>
            </w:r>
            <w:r w:rsidR="0006250C"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 xml:space="preserve"> фактура</w:t>
            </w: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2806" w:type="dxa"/>
            <w:vAlign w:val="center"/>
          </w:tcPr>
          <w:p w14:paraId="75BF8A5D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Бумажный носитель</w:t>
            </w:r>
          </w:p>
        </w:tc>
        <w:tc>
          <w:tcPr>
            <w:tcW w:w="3473" w:type="dxa"/>
            <w:vAlign w:val="center"/>
          </w:tcPr>
          <w:p w14:paraId="502C0CF7" w14:textId="77777777" w:rsidR="0006250C" w:rsidRPr="00252504" w:rsidRDefault="0006250C" w:rsidP="00252504">
            <w:pPr>
              <w:jc w:val="center"/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</w:pPr>
            <w:r w:rsidRPr="00252504">
              <w:rPr>
                <w:rFonts w:eastAsia="Times New Roman" w:cs="Arial"/>
                <w:i/>
                <w:snapToGrid w:val="0"/>
                <w:sz w:val="18"/>
                <w:szCs w:val="18"/>
                <w:shd w:val="clear" w:color="auto" w:fill="FFFF99"/>
                <w:lang w:eastAsia="ru-RU"/>
              </w:rPr>
              <w:t>Одноразово, не позднее 5 р.д. с даты подписания Акта выполненных работ</w:t>
            </w:r>
          </w:p>
        </w:tc>
      </w:tr>
    </w:tbl>
    <w:p w14:paraId="09936B88" w14:textId="77777777" w:rsidR="00CA4643" w:rsidRPr="00EC3FE7" w:rsidRDefault="00CA4643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 xml:space="preserve">УСЛОВИЯ ПРИВЛЕЧЕНИЯ </w:t>
      </w:r>
      <w:r w:rsidR="00CC5C1B" w:rsidRPr="00EC3FE7">
        <w:rPr>
          <w:rFonts w:cs="Arial"/>
          <w:b/>
          <w:color w:val="000000"/>
          <w:spacing w:val="-2"/>
          <w:sz w:val="20"/>
          <w:szCs w:val="20"/>
        </w:rPr>
        <w:t>ПОСТАВЩИКОМ / ПОДРЯДЧИКОМ ТРЕТЬИХ ЛИЦ</w:t>
      </w:r>
    </w:p>
    <w:p w14:paraId="0E6C837E" w14:textId="77777777" w:rsidR="00252504" w:rsidRDefault="00CA4643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pacing w:val="-8"/>
          <w:sz w:val="20"/>
          <w:szCs w:val="20"/>
          <w:highlight w:val="lightGray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Указываются условия привлечения 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тр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етьих лиц со стороны поставщика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/подрядчика в </w:t>
      </w:r>
      <w:r w:rsidR="006C514E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рамках договора поставки товара/оказания услуг/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выполнения работ</w:t>
      </w:r>
      <w:r w:rsid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</w:p>
    <w:p w14:paraId="7790E57E" w14:textId="01E0215C" w:rsidR="00CA4643" w:rsidRPr="00252504" w:rsidRDefault="00CA4643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pacing w:val="-8"/>
          <w:sz w:val="20"/>
          <w:szCs w:val="20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Максимально допускаемый </w:t>
      </w:r>
      <w:r w:rsidR="00CC5C1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в этом случае</w:t>
      </w:r>
      <w:r w:rsidR="0070444A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объё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м работ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3B0B6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3B0B6D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услуг</w:t>
      </w:r>
      <w:r w:rsidR="00204E0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/ поставки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в процентах от общей стоимости 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Работ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/</w:t>
      </w:r>
      <w:r w:rsidR="00960691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</w:t>
      </w:r>
      <w:r w:rsidR="00505416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услуг</w:t>
      </w:r>
      <w:r w:rsidR="00204E0B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/ поставки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  <w:r w:rsidR="00FF7C55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В том числе трансляция условий из основного договора.</w:t>
      </w:r>
    </w:p>
    <w:p w14:paraId="39856920" w14:textId="3A336745" w:rsidR="00311321" w:rsidRPr="00EC3FE7" w:rsidRDefault="00311321" w:rsidP="00EC3FE7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ind w:left="924" w:hanging="357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ТРЕБОВАНИЯ К РАСЧЁТУ СТОИМОСТИ</w:t>
      </w:r>
    </w:p>
    <w:p w14:paraId="0BD1A55C" w14:textId="40FA67F5" w:rsidR="00311321" w:rsidRDefault="00311321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cs="Arial"/>
          <w:i/>
          <w:color w:val="000000"/>
          <w:spacing w:val="-8"/>
          <w:sz w:val="20"/>
          <w:szCs w:val="20"/>
        </w:rPr>
      </w:pP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Указываются требования к расчёту стоимости</w:t>
      </w:r>
      <w:r w:rsidR="00F03F32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предложения Участниками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(порядок расчёта, что включается в расчёт</w:t>
      </w:r>
      <w:r w:rsidR="00F03F32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стоимости, на чём основывается расчёт стоимости</w:t>
      </w:r>
      <w:r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 и т.д.)</w:t>
      </w:r>
      <w:r w:rsidR="00F03F32" w:rsidRPr="00252504">
        <w:rPr>
          <w:rFonts w:cs="Arial"/>
          <w:i/>
          <w:color w:val="000000"/>
          <w:spacing w:val="-8"/>
          <w:sz w:val="20"/>
          <w:szCs w:val="20"/>
          <w:highlight w:val="lightGray"/>
        </w:rPr>
        <w:t>.</w:t>
      </w:r>
    </w:p>
    <w:p w14:paraId="3AE2150B" w14:textId="61B69749" w:rsidR="00486F8F" w:rsidRPr="00D4587A" w:rsidRDefault="00252504" w:rsidP="00252504">
      <w:pPr>
        <w:widowControl w:val="0"/>
        <w:tabs>
          <w:tab w:val="num" w:pos="-10348"/>
          <w:tab w:val="center" w:pos="10206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[</w:t>
      </w:r>
      <w:r w:rsidR="00486F8F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При двухэт</w:t>
      </w:r>
      <w:r w:rsidR="006D2DFD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апном отборе на выполнение СМР </w:t>
      </w:r>
      <w:r w:rsidR="00486F8F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данный раздел не включается в состав технического задания</w:t>
      </w: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]</w:t>
      </w:r>
      <w:r w:rsidR="00486F8F" w:rsidRPr="00D4587A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.</w:t>
      </w:r>
    </w:p>
    <w:p w14:paraId="7AAEA3F9" w14:textId="147A19EA" w:rsidR="00486F8F" w:rsidRPr="00252504" w:rsidRDefault="00486F8F" w:rsidP="00252504">
      <w:pPr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В состав комплекта документов для 2 этапа отбора включается </w:t>
      </w:r>
      <w:r w:rsidR="00003D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И</w:t>
      </w:r>
      <w:r w:rsidR="00003DF8"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нструкция</w:t>
      </w:r>
      <w:r w:rsidRPr="00252504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по формированию коммерческого (ценового) предложения, которая определяет подход Заказчика к расчету стоимости работ. К инструкции прилагаются формы:</w:t>
      </w:r>
    </w:p>
    <w:p w14:paraId="22D96CA3" w14:textId="389FAF89" w:rsidR="00486F8F" w:rsidRPr="004D04C8" w:rsidRDefault="00486F8F" w:rsidP="004D04C8">
      <w:pPr>
        <w:pStyle w:val="ad"/>
        <w:numPr>
          <w:ilvl w:val="0"/>
          <w:numId w:val="13"/>
        </w:numPr>
        <w:spacing w:before="120" w:after="120"/>
        <w:ind w:left="426" w:hanging="426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«Расчёт цены договора (ценовое предложе</w:t>
      </w:r>
      <w:r w:rsid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ние)»,</w:t>
      </w:r>
    </w:p>
    <w:p w14:paraId="0A296310" w14:textId="2608DDA9" w:rsidR="00486F8F" w:rsidRPr="004D04C8" w:rsidRDefault="00486F8F" w:rsidP="004D04C8">
      <w:pPr>
        <w:pStyle w:val="ad"/>
        <w:numPr>
          <w:ilvl w:val="0"/>
          <w:numId w:val="13"/>
        </w:numPr>
        <w:spacing w:before="120" w:after="120"/>
        <w:ind w:left="426" w:hanging="426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«Порядок определения стоимост</w:t>
      </w:r>
      <w:r w:rsid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и и приемки выполненных работ»,</w:t>
      </w:r>
    </w:p>
    <w:p w14:paraId="70CA18FA" w14:textId="5D6109D7" w:rsidR="00486F8F" w:rsidRPr="004D04C8" w:rsidRDefault="00486F8F" w:rsidP="00335EC0">
      <w:pPr>
        <w:pStyle w:val="ad"/>
        <w:numPr>
          <w:ilvl w:val="0"/>
          <w:numId w:val="13"/>
        </w:numPr>
        <w:spacing w:before="240" w:after="240"/>
        <w:ind w:left="426" w:hanging="426"/>
        <w:contextualSpacing w:val="0"/>
        <w:jc w:val="both"/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</w:pP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«Перечень и расчет стоимости дополнительных требований ПАО «Г</w:t>
      </w:r>
      <w:r w:rsidR="00003DF8"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азпром нефть</w:t>
      </w:r>
      <w:r w:rsidRPr="004D04C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» в области ПБ».</w:t>
      </w:r>
    </w:p>
    <w:p w14:paraId="0C9A27D4" w14:textId="5B7027FB" w:rsidR="00171578" w:rsidRPr="00335EC0" w:rsidRDefault="00171578" w:rsidP="00335EC0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cs="Arial"/>
          <w:b/>
          <w:color w:val="000000"/>
          <w:spacing w:val="-2"/>
          <w:sz w:val="20"/>
          <w:szCs w:val="20"/>
        </w:rPr>
      </w:pPr>
      <w:r w:rsidRPr="00EC3FE7">
        <w:rPr>
          <w:rFonts w:cs="Arial"/>
          <w:b/>
          <w:color w:val="000000"/>
          <w:spacing w:val="-2"/>
          <w:sz w:val="20"/>
          <w:szCs w:val="20"/>
        </w:rPr>
        <w:t>ИНЫЕ УСЛОВИЯ ВЫПОЛНЕНИЯ РАБОТ.</w:t>
      </w:r>
      <w:r w:rsidR="00335EC0">
        <w:rPr>
          <w:rFonts w:cs="Arial"/>
          <w:b/>
          <w:color w:val="000000"/>
          <w:spacing w:val="-2"/>
          <w:sz w:val="20"/>
          <w:szCs w:val="20"/>
        </w:rPr>
        <w:t xml:space="preserve"> </w:t>
      </w:r>
      <w:r w:rsidR="00960691" w:rsidRPr="00335EC0">
        <w:rPr>
          <w:rFonts w:cs="Arial"/>
          <w:b/>
          <w:color w:val="000000"/>
          <w:spacing w:val="-2"/>
          <w:sz w:val="20"/>
          <w:szCs w:val="20"/>
        </w:rPr>
        <w:t>РАСЧЁ</w:t>
      </w:r>
      <w:r w:rsidR="00FE4993" w:rsidRPr="00335EC0">
        <w:rPr>
          <w:rFonts w:cs="Arial"/>
          <w:b/>
          <w:color w:val="000000"/>
          <w:spacing w:val="-2"/>
          <w:sz w:val="20"/>
          <w:szCs w:val="20"/>
        </w:rPr>
        <w:t>ТЫ ЗА ВЫПОЛНЕННЫЕ РАБОТЫ</w:t>
      </w:r>
    </w:p>
    <w:p w14:paraId="4BDD9BC5" w14:textId="0BA42B89" w:rsidR="009151BF" w:rsidRPr="009151BF" w:rsidRDefault="00171578" w:rsidP="00335EC0">
      <w:pPr>
        <w:spacing w:before="120" w:after="120"/>
        <w:jc w:val="both"/>
        <w:rPr>
          <w:rFonts w:cs="Arial"/>
          <w:i/>
          <w:sz w:val="20"/>
          <w:szCs w:val="20"/>
          <w:u w:val="single"/>
        </w:rPr>
      </w:pPr>
      <w:r w:rsidRPr="00DB2995">
        <w:rPr>
          <w:rFonts w:cs="Arial"/>
          <w:i/>
          <w:color w:val="000000"/>
          <w:sz w:val="20"/>
          <w:szCs w:val="20"/>
          <w:highlight w:val="lightGray"/>
        </w:rPr>
        <w:t>Указываются</w:t>
      </w:r>
      <w:r w:rsidRPr="00DB2995">
        <w:rPr>
          <w:rFonts w:cs="Arial"/>
          <w:i/>
          <w:sz w:val="20"/>
          <w:szCs w:val="20"/>
          <w:highlight w:val="lightGray"/>
        </w:rPr>
        <w:t xml:space="preserve"> основные и/или особые требования затрагивающие вопросы координации, контроля управления </w:t>
      </w:r>
      <w:r w:rsidR="006C514E" w:rsidRPr="00DB2995">
        <w:rPr>
          <w:rFonts w:cs="Arial"/>
          <w:i/>
          <w:sz w:val="20"/>
          <w:szCs w:val="20"/>
          <w:highlight w:val="lightGray"/>
        </w:rPr>
        <w:t>выполняемыми работами/оказываемыми услугами/</w:t>
      </w:r>
      <w:r w:rsidR="00C66153" w:rsidRPr="00DB2995">
        <w:rPr>
          <w:rFonts w:cs="Arial"/>
          <w:i/>
          <w:sz w:val="20"/>
          <w:szCs w:val="20"/>
          <w:highlight w:val="lightGray"/>
        </w:rPr>
        <w:t>поставкой товара</w:t>
      </w:r>
      <w:r w:rsidRPr="00DB2995">
        <w:rPr>
          <w:rFonts w:cs="Arial"/>
          <w:i/>
          <w:sz w:val="20"/>
          <w:szCs w:val="20"/>
          <w:highlight w:val="lightGray"/>
        </w:rPr>
        <w:t xml:space="preserve">, </w:t>
      </w:r>
      <w:r w:rsidR="00F03F32" w:rsidRPr="00DB2995">
        <w:rPr>
          <w:rFonts w:cs="Arial"/>
          <w:i/>
          <w:sz w:val="20"/>
          <w:szCs w:val="20"/>
          <w:highlight w:val="lightGray"/>
        </w:rPr>
        <w:t xml:space="preserve">требования </w:t>
      </w:r>
      <w:r w:rsidR="00F03F32" w:rsidRPr="00DB2995">
        <w:rPr>
          <w:rFonts w:cs="Arial"/>
          <w:i/>
          <w:color w:val="000000"/>
          <w:spacing w:val="-8"/>
          <w:sz w:val="20"/>
          <w:szCs w:val="20"/>
          <w:highlight w:val="lightGray"/>
        </w:rPr>
        <w:t xml:space="preserve">гарантийным обязательствам, </w:t>
      </w:r>
      <w:r w:rsidRPr="00DB2995">
        <w:rPr>
          <w:rFonts w:cs="Arial"/>
          <w:i/>
          <w:sz w:val="20"/>
          <w:szCs w:val="20"/>
          <w:highlight w:val="lightGray"/>
        </w:rPr>
        <w:t>требования к качеству и безопасности выполнения работ, охране окружающей среды, специальн</w:t>
      </w:r>
      <w:r w:rsidR="00960691" w:rsidRPr="00DB2995">
        <w:rPr>
          <w:rFonts w:cs="Arial"/>
          <w:i/>
          <w:sz w:val="20"/>
          <w:szCs w:val="20"/>
          <w:highlight w:val="lightGray"/>
        </w:rPr>
        <w:t>ые условия, порядок сдачи и приё</w:t>
      </w:r>
      <w:r w:rsidRPr="00DB2995">
        <w:rPr>
          <w:rFonts w:cs="Arial"/>
          <w:i/>
          <w:sz w:val="20"/>
          <w:szCs w:val="20"/>
          <w:highlight w:val="lightGray"/>
        </w:rPr>
        <w:t>мки выполн</w:t>
      </w:r>
      <w:r w:rsidR="00960691" w:rsidRPr="00DB2995">
        <w:rPr>
          <w:rFonts w:cs="Arial"/>
          <w:i/>
          <w:sz w:val="20"/>
          <w:szCs w:val="20"/>
          <w:highlight w:val="lightGray"/>
        </w:rPr>
        <w:t>енных работ</w:t>
      </w:r>
      <w:r w:rsidR="00FE4993" w:rsidRPr="00DB2995">
        <w:rPr>
          <w:rFonts w:cs="Arial"/>
          <w:i/>
          <w:sz w:val="20"/>
          <w:szCs w:val="20"/>
          <w:highlight w:val="lightGray"/>
        </w:rPr>
        <w:t>/</w:t>
      </w:r>
      <w:r w:rsidR="006C514E" w:rsidRPr="00DB2995">
        <w:rPr>
          <w:rFonts w:cs="Arial"/>
          <w:i/>
          <w:sz w:val="20"/>
          <w:szCs w:val="20"/>
          <w:highlight w:val="lightGray"/>
        </w:rPr>
        <w:t>оказанных услуг</w:t>
      </w:r>
      <w:r w:rsidR="00FE4993" w:rsidRPr="00DB2995">
        <w:rPr>
          <w:rFonts w:cs="Arial"/>
          <w:i/>
          <w:sz w:val="20"/>
          <w:szCs w:val="20"/>
          <w:highlight w:val="lightGray"/>
        </w:rPr>
        <w:t>/</w:t>
      </w:r>
      <w:r w:rsidR="003A3DE0" w:rsidRPr="00DB2995">
        <w:rPr>
          <w:rFonts w:cs="Arial"/>
          <w:i/>
          <w:sz w:val="20"/>
          <w:szCs w:val="20"/>
          <w:highlight w:val="lightGray"/>
        </w:rPr>
        <w:t>поставленных товаров</w:t>
      </w:r>
      <w:r w:rsidR="00960691" w:rsidRPr="00DB2995">
        <w:rPr>
          <w:rFonts w:cs="Arial"/>
          <w:i/>
          <w:sz w:val="20"/>
          <w:szCs w:val="20"/>
          <w:highlight w:val="lightGray"/>
        </w:rPr>
        <w:t xml:space="preserve">, порядок их оплат. </w:t>
      </w:r>
      <w:r w:rsidRPr="00DB2995">
        <w:rPr>
          <w:rFonts w:cs="Arial"/>
          <w:i/>
          <w:sz w:val="20"/>
          <w:szCs w:val="20"/>
          <w:highlight w:val="lightGray"/>
          <w:u w:val="single"/>
        </w:rPr>
        <w:t>Либо приводится ссылка на Проект договора подряда</w:t>
      </w:r>
      <w:r w:rsidR="006C514E" w:rsidRPr="00DB2995">
        <w:rPr>
          <w:rFonts w:cs="Arial"/>
          <w:i/>
          <w:sz w:val="20"/>
          <w:szCs w:val="20"/>
          <w:highlight w:val="lightGray"/>
          <w:u w:val="single"/>
        </w:rPr>
        <w:t>/оказания услуг/</w:t>
      </w:r>
      <w:r w:rsidR="003A3DE0" w:rsidRPr="00DB2995">
        <w:rPr>
          <w:rFonts w:cs="Arial"/>
          <w:i/>
          <w:sz w:val="20"/>
          <w:szCs w:val="20"/>
          <w:highlight w:val="lightGray"/>
          <w:u w:val="single"/>
        </w:rPr>
        <w:t>поставки</w:t>
      </w:r>
      <w:r w:rsidRPr="00DB2995">
        <w:rPr>
          <w:rFonts w:cs="Arial"/>
          <w:i/>
          <w:sz w:val="20"/>
          <w:szCs w:val="20"/>
          <w:highlight w:val="lightGray"/>
          <w:u w:val="single"/>
        </w:rPr>
        <w:t xml:space="preserve">, являющийся неотъемлемым приложением к составу документов по предмету </w:t>
      </w:r>
      <w:r w:rsidR="00311321" w:rsidRPr="00DB2995">
        <w:rPr>
          <w:rFonts w:cs="Arial"/>
          <w:i/>
          <w:sz w:val="20"/>
          <w:szCs w:val="20"/>
          <w:highlight w:val="lightGray"/>
          <w:u w:val="single"/>
        </w:rPr>
        <w:t>закупки</w:t>
      </w:r>
      <w:r w:rsidRPr="00DB2995">
        <w:rPr>
          <w:rFonts w:cs="Arial"/>
          <w:i/>
          <w:sz w:val="20"/>
          <w:szCs w:val="20"/>
          <w:highlight w:val="lightGray"/>
          <w:u w:val="single"/>
        </w:rPr>
        <w:t>.</w:t>
      </w:r>
      <w:r w:rsidRPr="00D505C1">
        <w:rPr>
          <w:rFonts w:cs="Arial"/>
          <w:i/>
          <w:sz w:val="20"/>
          <w:szCs w:val="20"/>
          <w:u w:val="single"/>
        </w:rPr>
        <w:t xml:space="preserve"> </w:t>
      </w:r>
    </w:p>
    <w:p w14:paraId="6B515DD6" w14:textId="0F62FA5B" w:rsidR="009151BF" w:rsidRPr="00335EC0" w:rsidRDefault="00335EC0" w:rsidP="00335EC0">
      <w:pPr>
        <w:widowControl w:val="0"/>
        <w:tabs>
          <w:tab w:val="left" w:pos="6804"/>
        </w:tabs>
        <w:spacing w:before="120" w:after="12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[в</w:t>
      </w:r>
      <w:r w:rsidR="0052541A"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случае привлечения иностранных компаний к выполнению работ</w:t>
      </w:r>
      <w:r w:rsidR="001C27BE"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, </w:t>
      </w:r>
      <w:r w:rsidR="0052541A"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поставке МТР/оборудования:</w:t>
      </w:r>
      <w:r w:rsidRP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]</w:t>
      </w:r>
    </w:p>
    <w:p w14:paraId="2FBD8A41" w14:textId="43CA12A3" w:rsidR="009151BF" w:rsidRPr="000976F8" w:rsidRDefault="009151BF" w:rsidP="00335EC0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Дополнительные требования к содержанию текста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задания на проектирование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для проведения отборов по выбору контрагентов для выполнения Базового проекта, FEED 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по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объект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ам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нефтепереработки определяются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Комиссией по контролю за закупкой и</w:t>
      </w:r>
      <w:r w:rsidR="00335EC0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мпортных товаров, работ, услуг.</w:t>
      </w:r>
    </w:p>
    <w:p w14:paraId="2CCC902F" w14:textId="77777777" w:rsidR="009151BF" w:rsidRPr="000976F8" w:rsidRDefault="009151BF" w:rsidP="00335EC0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Задание на проектирование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для проведения отборов по выбору контрагентов для выполнения Базового проекта, FEED для объектов нефтепереработки должно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быть согласовано с Комиссией по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lastRenderedPageBreak/>
        <w:t>контролю за закупкой импортных товаров, работ, услуг.</w:t>
      </w:r>
    </w:p>
    <w:p w14:paraId="13366E5F" w14:textId="204E17DE" w:rsidR="009151BF" w:rsidRPr="00D4587A" w:rsidRDefault="009151BF" w:rsidP="00335EC0">
      <w:pPr>
        <w:pStyle w:val="ad"/>
        <w:widowControl w:val="0"/>
        <w:tabs>
          <w:tab w:val="left" w:pos="6804"/>
        </w:tabs>
        <w:spacing w:before="120" w:after="120"/>
        <w:ind w:left="0"/>
        <w:contextualSpacing w:val="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Дополнительные требования к содержанию текста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технического задания на выполнение строительно-монтажных работ 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по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объект</w:t>
      </w:r>
      <w:r w:rsidR="001C27BE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>ам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 нефтепереработки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в части условий поставки МТР </w:t>
      </w:r>
      <w:r w:rsidR="001C27BE"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импортного производства</w:t>
      </w:r>
      <w:r w:rsidR="001C27BE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определяются Комиссией по контролю за закупкой импортных товаров, работ, услуг.</w:t>
      </w:r>
      <w:r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</w:p>
    <w:p w14:paraId="2A34EFBB" w14:textId="58C937F5" w:rsidR="009151BF" w:rsidRPr="000976F8" w:rsidRDefault="009151BF" w:rsidP="00335EC0">
      <w:pPr>
        <w:widowControl w:val="0"/>
        <w:tabs>
          <w:tab w:val="left" w:pos="6804"/>
        </w:tabs>
        <w:spacing w:before="120" w:after="120"/>
        <w:jc w:val="both"/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</w:pP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Техническое задание на выполнение строительно-монтажных работ </w:t>
      </w:r>
      <w:r w:rsidRPr="000976F8">
        <w:rPr>
          <w:rFonts w:eastAsia="Times New Roman" w:cs="Arial"/>
          <w:i/>
          <w:snapToGrid w:val="0"/>
          <w:sz w:val="20"/>
          <w:szCs w:val="26"/>
          <w:shd w:val="clear" w:color="auto" w:fill="FFFF99"/>
          <w:lang w:eastAsia="ru-RU"/>
        </w:rPr>
        <w:t xml:space="preserve">для объектов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нефтепереработки в части условий поставки </w:t>
      </w:r>
      <w:r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МТР </w:t>
      </w:r>
      <w:r w:rsidR="001C27BE" w:rsidRPr="00D4587A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импортного производства</w:t>
      </w:r>
      <w:r w:rsidR="001C27BE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 xml:space="preserve"> </w:t>
      </w:r>
      <w:r w:rsidRPr="000976F8">
        <w:rPr>
          <w:rFonts w:eastAsia="Times New Roman" w:cs="Arial"/>
          <w:b/>
          <w:i/>
          <w:snapToGrid w:val="0"/>
          <w:sz w:val="20"/>
          <w:szCs w:val="26"/>
          <w:shd w:val="clear" w:color="auto" w:fill="FFFF99"/>
          <w:lang w:eastAsia="ru-RU"/>
        </w:rPr>
        <w:t>должно быть согласовано с Комиссией по контролю за закупкой импортных товаров, работ, услуг.</w:t>
      </w:r>
    </w:p>
    <w:p w14:paraId="082F9899" w14:textId="46375719" w:rsidR="00B068D6" w:rsidRPr="00335EC0" w:rsidRDefault="00B068D6" w:rsidP="00335EC0">
      <w:pPr>
        <w:spacing w:before="360" w:after="120"/>
        <w:rPr>
          <w:sz w:val="20"/>
          <w:szCs w:val="20"/>
        </w:rPr>
      </w:pPr>
      <w:r w:rsidRPr="00335EC0">
        <w:rPr>
          <w:sz w:val="20"/>
          <w:szCs w:val="20"/>
        </w:rPr>
        <w:t>Приложени</w:t>
      </w:r>
      <w:r w:rsidR="00FE4993" w:rsidRPr="00335EC0">
        <w:rPr>
          <w:sz w:val="20"/>
          <w:szCs w:val="20"/>
        </w:rPr>
        <w:t>е</w:t>
      </w:r>
      <w:r w:rsidR="00826E3D" w:rsidRPr="00335EC0">
        <w:rPr>
          <w:sz w:val="20"/>
          <w:szCs w:val="20"/>
        </w:rPr>
        <w:t>:</w:t>
      </w:r>
    </w:p>
    <w:p w14:paraId="24FDE2F3" w14:textId="77777777" w:rsidR="00C60769" w:rsidRPr="00D505C1" w:rsidRDefault="00FE2773" w:rsidP="00335EC0">
      <w:pPr>
        <w:tabs>
          <w:tab w:val="left" w:pos="6804"/>
        </w:tabs>
        <w:spacing w:before="120" w:after="120"/>
        <w:rPr>
          <w:rFonts w:cs="Arial"/>
          <w:sz w:val="20"/>
          <w:szCs w:val="20"/>
        </w:rPr>
      </w:pPr>
      <w:r w:rsidRPr="00D505C1">
        <w:rPr>
          <w:rFonts w:cs="Arial"/>
          <w:sz w:val="20"/>
          <w:szCs w:val="20"/>
        </w:rPr>
        <w:t>1.</w:t>
      </w:r>
    </w:p>
    <w:p w14:paraId="3AF8550D" w14:textId="77777777" w:rsidR="00FE2773" w:rsidRPr="00D505C1" w:rsidRDefault="00FE2773" w:rsidP="00335EC0">
      <w:pPr>
        <w:tabs>
          <w:tab w:val="left" w:pos="6804"/>
        </w:tabs>
        <w:spacing w:before="120" w:after="120"/>
        <w:rPr>
          <w:rFonts w:cs="Arial"/>
          <w:sz w:val="20"/>
          <w:szCs w:val="20"/>
        </w:rPr>
      </w:pPr>
      <w:r w:rsidRPr="00D505C1">
        <w:rPr>
          <w:rFonts w:cs="Arial"/>
          <w:sz w:val="20"/>
          <w:szCs w:val="20"/>
        </w:rPr>
        <w:t>2.</w:t>
      </w:r>
    </w:p>
    <w:p w14:paraId="63E3A638" w14:textId="77777777" w:rsidR="00FE2773" w:rsidRPr="00D505C1" w:rsidRDefault="00FE2773" w:rsidP="00335EC0">
      <w:pPr>
        <w:tabs>
          <w:tab w:val="left" w:pos="6804"/>
        </w:tabs>
        <w:spacing w:before="120" w:after="120"/>
        <w:rPr>
          <w:rFonts w:cs="Arial"/>
          <w:sz w:val="20"/>
          <w:szCs w:val="20"/>
        </w:rPr>
      </w:pPr>
      <w:r w:rsidRPr="00D505C1">
        <w:rPr>
          <w:rFonts w:cs="Arial"/>
          <w:sz w:val="20"/>
          <w:szCs w:val="20"/>
        </w:rPr>
        <w:t>3.</w:t>
      </w:r>
    </w:p>
    <w:sectPr w:rsidR="00FE2773" w:rsidRPr="00D505C1" w:rsidSect="00104C8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0943B" w14:textId="77777777" w:rsidR="00DB2995" w:rsidRDefault="00DB2995" w:rsidP="000D4EB2">
      <w:r>
        <w:separator/>
      </w:r>
    </w:p>
  </w:endnote>
  <w:endnote w:type="continuationSeparator" w:id="0">
    <w:p w14:paraId="598EF796" w14:textId="77777777" w:rsidR="00DB2995" w:rsidRDefault="00DB2995" w:rsidP="000D4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31895" w14:textId="24E94B5D" w:rsidR="00DB2995" w:rsidRPr="002C3178" w:rsidRDefault="00DB2995">
    <w:pPr>
      <w:pStyle w:val="a9"/>
      <w:jc w:val="right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91BF9" w14:textId="075D998E" w:rsidR="00DB2995" w:rsidRPr="008873FF" w:rsidRDefault="00DB2995">
    <w:pPr>
      <w:pStyle w:val="a9"/>
      <w:jc w:val="center"/>
      <w:rPr>
        <w:rFonts w:ascii="Times New Roman" w:hAnsi="Times New Roman"/>
        <w:sz w:val="16"/>
        <w:szCs w:val="16"/>
      </w:rPr>
    </w:pPr>
  </w:p>
  <w:p w14:paraId="6B149D21" w14:textId="77777777" w:rsidR="00DB2995" w:rsidRPr="002C3178" w:rsidRDefault="00DB2995" w:rsidP="00254060">
    <w:pPr>
      <w:pStyle w:val="a9"/>
      <w:jc w:val="cen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3B4DE" w14:textId="77777777" w:rsidR="00DB2995" w:rsidRDefault="00DB2995" w:rsidP="000D4EB2">
      <w:r>
        <w:separator/>
      </w:r>
    </w:p>
  </w:footnote>
  <w:footnote w:type="continuationSeparator" w:id="0">
    <w:p w14:paraId="2A47CC33" w14:textId="77777777" w:rsidR="00DB2995" w:rsidRDefault="00DB2995" w:rsidP="000D4EB2">
      <w:r>
        <w:continuationSeparator/>
      </w:r>
    </w:p>
  </w:footnote>
  <w:footnote w:id="1">
    <w:p w14:paraId="41AE265D" w14:textId="2E46D304" w:rsidR="00DB2995" w:rsidRDefault="00DB2995">
      <w:pPr>
        <w:pStyle w:val="aff"/>
      </w:pPr>
      <w:r>
        <w:rPr>
          <w:rStyle w:val="aff1"/>
        </w:rPr>
        <w:footnoteRef/>
      </w:r>
      <w:r>
        <w:t xml:space="preserve"> </w:t>
      </w:r>
      <w:r w:rsidRPr="00ED64C0">
        <w:rPr>
          <w:rFonts w:cs="Arial"/>
          <w:b/>
          <w:color w:val="FF0000"/>
          <w:sz w:val="16"/>
          <w:szCs w:val="16"/>
        </w:rPr>
        <w:t>Для заполнения раздела выбрать необходимую категорию: поставка товара, оказание услуги, выполнение работ</w:t>
      </w:r>
    </w:p>
  </w:footnote>
  <w:footnote w:id="2">
    <w:p w14:paraId="5D4AF1B4" w14:textId="4FCD7D0A" w:rsidR="00DB2995" w:rsidRDefault="00DB2995">
      <w:pPr>
        <w:pStyle w:val="aff"/>
      </w:pPr>
      <w:r>
        <w:rPr>
          <w:rStyle w:val="aff1"/>
        </w:rPr>
        <w:footnoteRef/>
      </w:r>
      <w:r>
        <w:t xml:space="preserve"> </w:t>
      </w:r>
      <w:r w:rsidRPr="00AA6861">
        <w:rPr>
          <w:rFonts w:cs="Arial"/>
          <w:sz w:val="16"/>
          <w:szCs w:val="16"/>
        </w:rPr>
        <w:t>Указать необходимую информацию о закупке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E8FB8" w14:textId="2334336D" w:rsidR="00DB2995" w:rsidRPr="004E3F89" w:rsidRDefault="004E3F89" w:rsidP="004E3F89">
    <w:pPr>
      <w:pStyle w:val="a7"/>
      <w:jc w:val="right"/>
      <w:rPr>
        <w:rFonts w:ascii="Times New Roman" w:hAnsi="Times New Roman"/>
        <w:i/>
        <w:sz w:val="18"/>
        <w:szCs w:val="18"/>
      </w:rPr>
    </w:pPr>
    <w:r w:rsidRPr="004E3F89">
      <w:rPr>
        <w:rFonts w:ascii="Times New Roman" w:hAnsi="Times New Roman"/>
        <w:i/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0DA6404" wp14:editId="63209E7F">
              <wp:simplePos x="0" y="0"/>
              <wp:positionH relativeFrom="column">
                <wp:posOffset>-147320</wp:posOffset>
              </wp:positionH>
              <wp:positionV relativeFrom="paragraph">
                <wp:posOffset>160456</wp:posOffset>
              </wp:positionV>
              <wp:extent cx="6607534" cy="0"/>
              <wp:effectExtent l="0" t="0" r="22225" b="19050"/>
              <wp:wrapNone/>
              <wp:docPr id="2" name="Прямая соединительная линия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07534" cy="0"/>
                      </a:xfrm>
                      <a:prstGeom prst="line">
                        <a:avLst/>
                      </a:prstGeom>
                      <a:noFill/>
                      <a:ln w="6350" cap="flat" cmpd="dbl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15E9CA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1.6pt,12.65pt" to="508.7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" strokecolor="windowText" strokeweight=".5pt">
              <v:stroke linestyle="thinThin" joinstyle="miter"/>
            </v:line>
          </w:pict>
        </mc:Fallback>
      </mc:AlternateContent>
    </w:r>
    <w:r w:rsidRPr="004E3F89">
      <w:rPr>
        <w:rFonts w:ascii="Times New Roman" w:hAnsi="Times New Roman"/>
        <w:i/>
        <w:sz w:val="18"/>
        <w:szCs w:val="18"/>
      </w:rPr>
      <w:t xml:space="preserve">Приложение №2 к Документации о закупке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5875" w14:textId="7D2AFDB9" w:rsidR="00DB2995" w:rsidRPr="00284B4E" w:rsidRDefault="00DB2995" w:rsidP="00284B4E">
    <w:pPr>
      <w:pStyle w:val="a7"/>
      <w:tabs>
        <w:tab w:val="left" w:pos="2216"/>
      </w:tabs>
      <w:ind w:left="-142"/>
      <w:jc w:val="right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               Приложение №2 к Документации </w:t>
    </w:r>
    <w:r w:rsidRPr="00284B4E">
      <w:rPr>
        <w:rFonts w:cs="Arial"/>
        <w:i/>
        <w:sz w:val="16"/>
        <w:szCs w:val="16"/>
      </w:rPr>
      <w:t xml:space="preserve">о </w:t>
    </w:r>
    <w:r>
      <w:rPr>
        <w:rFonts w:cs="Arial"/>
        <w:i/>
        <w:sz w:val="16"/>
        <w:szCs w:val="16"/>
      </w:rPr>
      <w:t>закупке</w:t>
    </w:r>
    <w:r w:rsidRPr="00284B4E">
      <w:rPr>
        <w:rFonts w:cs="Arial"/>
        <w:i/>
        <w:sz w:val="16"/>
        <w:szCs w:val="16"/>
      </w:rPr>
      <w:t xml:space="preserve"> </w:t>
    </w:r>
  </w:p>
  <w:p w14:paraId="358F12E2" w14:textId="29966651" w:rsidR="00DB2995" w:rsidRDefault="00DB2995" w:rsidP="00870980">
    <w:pPr>
      <w:pStyle w:val="a7"/>
      <w:rPr>
        <w:rFonts w:ascii="Times New Roman" w:hAnsi="Times New Roman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92F07A" wp14:editId="11729EAD">
              <wp:simplePos x="0" y="0"/>
              <wp:positionH relativeFrom="column">
                <wp:posOffset>-386135</wp:posOffset>
              </wp:positionH>
              <wp:positionV relativeFrom="paragraph">
                <wp:posOffset>44975</wp:posOffset>
              </wp:positionV>
              <wp:extent cx="6829839" cy="0"/>
              <wp:effectExtent l="0" t="0" r="9525" b="19050"/>
              <wp:wrapNone/>
              <wp:docPr id="3" name="Прямая соединительная линия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9839" cy="0"/>
                      </a:xfrm>
                      <a:prstGeom prst="line">
                        <a:avLst/>
                      </a:prstGeom>
                      <a:noFill/>
                      <a:ln w="6350" cap="flat" cmpd="dbl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0FA88A99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30.4pt,3.55pt" to="507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" strokecolor="windowText" strokeweight=".5pt">
              <v:stroke linestyle="thinThin" joinstyle="miter"/>
            </v:lin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7A0"/>
    <w:multiLevelType w:val="hybridMultilevel"/>
    <w:tmpl w:val="F23A3F96"/>
    <w:lvl w:ilvl="0" w:tplc="E4ECCAEE">
      <w:start w:val="1"/>
      <w:numFmt w:val="decimal"/>
      <w:pStyle w:val="s29-1130"/>
      <w:lvlText w:val="[%1]"/>
      <w:lvlJc w:val="left"/>
      <w:pPr>
        <w:tabs>
          <w:tab w:val="num" w:pos="104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84B73"/>
    <w:multiLevelType w:val="multilevel"/>
    <w:tmpl w:val="491897D4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160"/>
        </w:tabs>
        <w:ind w:left="10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670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2" w15:restartNumberingAfterBreak="0">
    <w:nsid w:val="2B2F5335"/>
    <w:multiLevelType w:val="multilevel"/>
    <w:tmpl w:val="9692ED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3" w15:restartNumberingAfterBreak="0">
    <w:nsid w:val="38B002AC"/>
    <w:multiLevelType w:val="multilevel"/>
    <w:tmpl w:val="5FB287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E3F483B"/>
    <w:multiLevelType w:val="hybridMultilevel"/>
    <w:tmpl w:val="BC1ABA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909C1A28">
      <w:numFmt w:val="bullet"/>
      <w:lvlText w:val="−"/>
      <w:lvlJc w:val="left"/>
      <w:pPr>
        <w:ind w:left="1500" w:hanging="360"/>
      </w:pPr>
      <w:rPr>
        <w:rFonts w:ascii="Arial" w:hAnsi="Arial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4844ED4"/>
    <w:multiLevelType w:val="multilevel"/>
    <w:tmpl w:val="9052FD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3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sz w:val="22"/>
        <w:szCs w:val="24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29" w:hanging="74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7345C6D"/>
    <w:multiLevelType w:val="hybridMultilevel"/>
    <w:tmpl w:val="1C86881A"/>
    <w:lvl w:ilvl="0" w:tplc="8126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D5349"/>
    <w:multiLevelType w:val="hybridMultilevel"/>
    <w:tmpl w:val="CF3225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BF8029B"/>
    <w:multiLevelType w:val="hybridMultilevel"/>
    <w:tmpl w:val="5E96F82C"/>
    <w:lvl w:ilvl="0" w:tplc="812607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92721"/>
    <w:multiLevelType w:val="hybridMultilevel"/>
    <w:tmpl w:val="7476728A"/>
    <w:lvl w:ilvl="0" w:tplc="820C9674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65EF464B"/>
    <w:multiLevelType w:val="hybridMultilevel"/>
    <w:tmpl w:val="1E4CD48E"/>
    <w:lvl w:ilvl="0" w:tplc="F84032F4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  <w:color w:val="548DD4" w:themeColor="text2" w:themeTint="99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2" w15:restartNumberingAfterBreak="0">
    <w:nsid w:val="785C4395"/>
    <w:multiLevelType w:val="hybridMultilevel"/>
    <w:tmpl w:val="99527D52"/>
    <w:lvl w:ilvl="0" w:tplc="1E04FD7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12"/>
  </w:num>
  <w:num w:numId="11">
    <w:abstractNumId w:val="4"/>
  </w:num>
  <w:num w:numId="12">
    <w:abstractNumId w:val="8"/>
  </w:num>
  <w:num w:numId="1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BD5"/>
    <w:rsid w:val="00002AF8"/>
    <w:rsid w:val="000038BE"/>
    <w:rsid w:val="00003DF8"/>
    <w:rsid w:val="00006024"/>
    <w:rsid w:val="00007788"/>
    <w:rsid w:val="00011255"/>
    <w:rsid w:val="000133DF"/>
    <w:rsid w:val="0001434B"/>
    <w:rsid w:val="00020F16"/>
    <w:rsid w:val="000220C4"/>
    <w:rsid w:val="00031BE8"/>
    <w:rsid w:val="0004188E"/>
    <w:rsid w:val="00042162"/>
    <w:rsid w:val="00045987"/>
    <w:rsid w:val="000464A8"/>
    <w:rsid w:val="00050F11"/>
    <w:rsid w:val="00051C2C"/>
    <w:rsid w:val="00055C94"/>
    <w:rsid w:val="00061044"/>
    <w:rsid w:val="00061598"/>
    <w:rsid w:val="0006208E"/>
    <w:rsid w:val="0006250C"/>
    <w:rsid w:val="00064C28"/>
    <w:rsid w:val="00067668"/>
    <w:rsid w:val="000712AA"/>
    <w:rsid w:val="000720BA"/>
    <w:rsid w:val="000753DC"/>
    <w:rsid w:val="00077EEA"/>
    <w:rsid w:val="00080763"/>
    <w:rsid w:val="00080B60"/>
    <w:rsid w:val="0008215E"/>
    <w:rsid w:val="000849E0"/>
    <w:rsid w:val="000976F8"/>
    <w:rsid w:val="000A7A15"/>
    <w:rsid w:val="000B182B"/>
    <w:rsid w:val="000C1AD1"/>
    <w:rsid w:val="000C1F79"/>
    <w:rsid w:val="000C3478"/>
    <w:rsid w:val="000C34D5"/>
    <w:rsid w:val="000C6583"/>
    <w:rsid w:val="000C66CC"/>
    <w:rsid w:val="000D26A4"/>
    <w:rsid w:val="000D4EB2"/>
    <w:rsid w:val="000E0EA3"/>
    <w:rsid w:val="000E1F9D"/>
    <w:rsid w:val="000E4339"/>
    <w:rsid w:val="000E66A8"/>
    <w:rsid w:val="000F2317"/>
    <w:rsid w:val="000F2CA7"/>
    <w:rsid w:val="000F5223"/>
    <w:rsid w:val="00100307"/>
    <w:rsid w:val="001020B6"/>
    <w:rsid w:val="00104C8D"/>
    <w:rsid w:val="00106FBB"/>
    <w:rsid w:val="0011480E"/>
    <w:rsid w:val="0012285B"/>
    <w:rsid w:val="00130FE3"/>
    <w:rsid w:val="00133A9B"/>
    <w:rsid w:val="00141EB8"/>
    <w:rsid w:val="001460B6"/>
    <w:rsid w:val="001471AD"/>
    <w:rsid w:val="00150A57"/>
    <w:rsid w:val="0015294A"/>
    <w:rsid w:val="00162B9C"/>
    <w:rsid w:val="001656F1"/>
    <w:rsid w:val="001671C9"/>
    <w:rsid w:val="00170E03"/>
    <w:rsid w:val="00171578"/>
    <w:rsid w:val="00172DAC"/>
    <w:rsid w:val="001733A7"/>
    <w:rsid w:val="00173C8F"/>
    <w:rsid w:val="00180D93"/>
    <w:rsid w:val="001814BB"/>
    <w:rsid w:val="001903E0"/>
    <w:rsid w:val="001954CF"/>
    <w:rsid w:val="00195F1B"/>
    <w:rsid w:val="00196D92"/>
    <w:rsid w:val="001B2045"/>
    <w:rsid w:val="001B345A"/>
    <w:rsid w:val="001B4FAE"/>
    <w:rsid w:val="001C27BE"/>
    <w:rsid w:val="001C59DD"/>
    <w:rsid w:val="001C6ECA"/>
    <w:rsid w:val="001C7C90"/>
    <w:rsid w:val="001D20A5"/>
    <w:rsid w:val="001D3B9D"/>
    <w:rsid w:val="001D5DB4"/>
    <w:rsid w:val="001D5EEB"/>
    <w:rsid w:val="001D62E3"/>
    <w:rsid w:val="001D7613"/>
    <w:rsid w:val="001F50A4"/>
    <w:rsid w:val="001F7B01"/>
    <w:rsid w:val="002011F1"/>
    <w:rsid w:val="00204E0B"/>
    <w:rsid w:val="00206F81"/>
    <w:rsid w:val="00207EC1"/>
    <w:rsid w:val="00211C70"/>
    <w:rsid w:val="00234178"/>
    <w:rsid w:val="00244FD4"/>
    <w:rsid w:val="0024639E"/>
    <w:rsid w:val="00246BC3"/>
    <w:rsid w:val="00252504"/>
    <w:rsid w:val="00254060"/>
    <w:rsid w:val="00263692"/>
    <w:rsid w:val="002807DF"/>
    <w:rsid w:val="002810A3"/>
    <w:rsid w:val="002815CB"/>
    <w:rsid w:val="00284B4E"/>
    <w:rsid w:val="002943EC"/>
    <w:rsid w:val="002A341F"/>
    <w:rsid w:val="002A420F"/>
    <w:rsid w:val="002A7EA2"/>
    <w:rsid w:val="002B1DB5"/>
    <w:rsid w:val="002B4CF8"/>
    <w:rsid w:val="002B62F8"/>
    <w:rsid w:val="002B6EF0"/>
    <w:rsid w:val="002C2D66"/>
    <w:rsid w:val="002C3178"/>
    <w:rsid w:val="002D2580"/>
    <w:rsid w:val="002D2DB6"/>
    <w:rsid w:val="002D6546"/>
    <w:rsid w:val="002E02D5"/>
    <w:rsid w:val="00301E85"/>
    <w:rsid w:val="00311321"/>
    <w:rsid w:val="0031352B"/>
    <w:rsid w:val="00313675"/>
    <w:rsid w:val="00323E82"/>
    <w:rsid w:val="003263AC"/>
    <w:rsid w:val="00327587"/>
    <w:rsid w:val="0033510F"/>
    <w:rsid w:val="00335EC0"/>
    <w:rsid w:val="00342B56"/>
    <w:rsid w:val="00343967"/>
    <w:rsid w:val="00344D4E"/>
    <w:rsid w:val="00346C9D"/>
    <w:rsid w:val="00362044"/>
    <w:rsid w:val="00364ABE"/>
    <w:rsid w:val="003653A3"/>
    <w:rsid w:val="00367F6C"/>
    <w:rsid w:val="003709F5"/>
    <w:rsid w:val="00381904"/>
    <w:rsid w:val="00396DEE"/>
    <w:rsid w:val="003A3DE0"/>
    <w:rsid w:val="003A3FA5"/>
    <w:rsid w:val="003A4AA6"/>
    <w:rsid w:val="003B0B6D"/>
    <w:rsid w:val="003B7873"/>
    <w:rsid w:val="003C5F6D"/>
    <w:rsid w:val="003C6A33"/>
    <w:rsid w:val="003C75D6"/>
    <w:rsid w:val="003D22FF"/>
    <w:rsid w:val="003D5272"/>
    <w:rsid w:val="003D6AF3"/>
    <w:rsid w:val="003D73FF"/>
    <w:rsid w:val="003E1D96"/>
    <w:rsid w:val="003E5ADA"/>
    <w:rsid w:val="003E5C3B"/>
    <w:rsid w:val="003F0B3F"/>
    <w:rsid w:val="003F3EEF"/>
    <w:rsid w:val="003F4BCB"/>
    <w:rsid w:val="003F4E58"/>
    <w:rsid w:val="003F75E4"/>
    <w:rsid w:val="00400F66"/>
    <w:rsid w:val="00402F37"/>
    <w:rsid w:val="00417418"/>
    <w:rsid w:val="00425159"/>
    <w:rsid w:val="00431AA1"/>
    <w:rsid w:val="00434806"/>
    <w:rsid w:val="00442EC3"/>
    <w:rsid w:val="004472E9"/>
    <w:rsid w:val="00450586"/>
    <w:rsid w:val="004519D5"/>
    <w:rsid w:val="00452789"/>
    <w:rsid w:val="00456588"/>
    <w:rsid w:val="00464447"/>
    <w:rsid w:val="00475E1F"/>
    <w:rsid w:val="00475F6C"/>
    <w:rsid w:val="00483E65"/>
    <w:rsid w:val="004842F6"/>
    <w:rsid w:val="00486F8F"/>
    <w:rsid w:val="004A07D9"/>
    <w:rsid w:val="004A4B7A"/>
    <w:rsid w:val="004B49A7"/>
    <w:rsid w:val="004C1475"/>
    <w:rsid w:val="004D04C8"/>
    <w:rsid w:val="004D1335"/>
    <w:rsid w:val="004E0C5C"/>
    <w:rsid w:val="004E2444"/>
    <w:rsid w:val="004E3F89"/>
    <w:rsid w:val="004F4847"/>
    <w:rsid w:val="004F62A0"/>
    <w:rsid w:val="00505416"/>
    <w:rsid w:val="005067F3"/>
    <w:rsid w:val="005071E6"/>
    <w:rsid w:val="00507670"/>
    <w:rsid w:val="005076F9"/>
    <w:rsid w:val="00520018"/>
    <w:rsid w:val="00521DAD"/>
    <w:rsid w:val="00522559"/>
    <w:rsid w:val="005243EC"/>
    <w:rsid w:val="00524A20"/>
    <w:rsid w:val="0052541A"/>
    <w:rsid w:val="00547DC8"/>
    <w:rsid w:val="00551126"/>
    <w:rsid w:val="00551764"/>
    <w:rsid w:val="00551CBB"/>
    <w:rsid w:val="00563254"/>
    <w:rsid w:val="00564285"/>
    <w:rsid w:val="005642DD"/>
    <w:rsid w:val="00573AF8"/>
    <w:rsid w:val="00577165"/>
    <w:rsid w:val="0057723D"/>
    <w:rsid w:val="00581209"/>
    <w:rsid w:val="005838D0"/>
    <w:rsid w:val="00583F2B"/>
    <w:rsid w:val="00586A03"/>
    <w:rsid w:val="005A0775"/>
    <w:rsid w:val="005A0FA0"/>
    <w:rsid w:val="005A173A"/>
    <w:rsid w:val="005A2774"/>
    <w:rsid w:val="005A2EFB"/>
    <w:rsid w:val="005A79F6"/>
    <w:rsid w:val="005A7A0A"/>
    <w:rsid w:val="005B2082"/>
    <w:rsid w:val="005C76C8"/>
    <w:rsid w:val="005D0522"/>
    <w:rsid w:val="005D2DB1"/>
    <w:rsid w:val="005D7BFA"/>
    <w:rsid w:val="005E2334"/>
    <w:rsid w:val="005E23D2"/>
    <w:rsid w:val="005E7807"/>
    <w:rsid w:val="005E7954"/>
    <w:rsid w:val="005F52B5"/>
    <w:rsid w:val="00603A5A"/>
    <w:rsid w:val="00604933"/>
    <w:rsid w:val="006052BE"/>
    <w:rsid w:val="00606472"/>
    <w:rsid w:val="006103B6"/>
    <w:rsid w:val="006103C3"/>
    <w:rsid w:val="00611D3A"/>
    <w:rsid w:val="0061611E"/>
    <w:rsid w:val="00620B70"/>
    <w:rsid w:val="0062534D"/>
    <w:rsid w:val="006269D4"/>
    <w:rsid w:val="0063742B"/>
    <w:rsid w:val="00637684"/>
    <w:rsid w:val="00643C5F"/>
    <w:rsid w:val="006510BA"/>
    <w:rsid w:val="00667EC7"/>
    <w:rsid w:val="006723DF"/>
    <w:rsid w:val="006835DC"/>
    <w:rsid w:val="00685D2B"/>
    <w:rsid w:val="00694EA6"/>
    <w:rsid w:val="00695100"/>
    <w:rsid w:val="00696BCA"/>
    <w:rsid w:val="006977A4"/>
    <w:rsid w:val="006A3376"/>
    <w:rsid w:val="006B002E"/>
    <w:rsid w:val="006B5386"/>
    <w:rsid w:val="006C514E"/>
    <w:rsid w:val="006C6A48"/>
    <w:rsid w:val="006D2DFD"/>
    <w:rsid w:val="007020C4"/>
    <w:rsid w:val="0070444A"/>
    <w:rsid w:val="00706583"/>
    <w:rsid w:val="007068F2"/>
    <w:rsid w:val="00710E72"/>
    <w:rsid w:val="00711E6B"/>
    <w:rsid w:val="007129E0"/>
    <w:rsid w:val="00715F33"/>
    <w:rsid w:val="007176C2"/>
    <w:rsid w:val="00732B4D"/>
    <w:rsid w:val="00732D72"/>
    <w:rsid w:val="00740923"/>
    <w:rsid w:val="00742824"/>
    <w:rsid w:val="0075270A"/>
    <w:rsid w:val="00755799"/>
    <w:rsid w:val="007600C3"/>
    <w:rsid w:val="00762736"/>
    <w:rsid w:val="007704CA"/>
    <w:rsid w:val="00782EFF"/>
    <w:rsid w:val="00787EE9"/>
    <w:rsid w:val="00787F5F"/>
    <w:rsid w:val="0079018D"/>
    <w:rsid w:val="00791CCF"/>
    <w:rsid w:val="00792B59"/>
    <w:rsid w:val="00793AB2"/>
    <w:rsid w:val="00795481"/>
    <w:rsid w:val="0079631E"/>
    <w:rsid w:val="007A2D6F"/>
    <w:rsid w:val="007B36DB"/>
    <w:rsid w:val="007B3BD1"/>
    <w:rsid w:val="007C6E9C"/>
    <w:rsid w:val="007D1696"/>
    <w:rsid w:val="007D5247"/>
    <w:rsid w:val="007D5928"/>
    <w:rsid w:val="007D6D0F"/>
    <w:rsid w:val="007D74C9"/>
    <w:rsid w:val="007E348B"/>
    <w:rsid w:val="007E43EE"/>
    <w:rsid w:val="007F21A2"/>
    <w:rsid w:val="00807465"/>
    <w:rsid w:val="00810F3D"/>
    <w:rsid w:val="0081160C"/>
    <w:rsid w:val="00811B91"/>
    <w:rsid w:val="008218B6"/>
    <w:rsid w:val="00826619"/>
    <w:rsid w:val="00826E3D"/>
    <w:rsid w:val="008368E2"/>
    <w:rsid w:val="00843EAC"/>
    <w:rsid w:val="00843F5B"/>
    <w:rsid w:val="00853B69"/>
    <w:rsid w:val="0086174B"/>
    <w:rsid w:val="00870980"/>
    <w:rsid w:val="00871738"/>
    <w:rsid w:val="0087211D"/>
    <w:rsid w:val="00875C15"/>
    <w:rsid w:val="008770D3"/>
    <w:rsid w:val="008873A9"/>
    <w:rsid w:val="008873FF"/>
    <w:rsid w:val="00887F5F"/>
    <w:rsid w:val="0089473A"/>
    <w:rsid w:val="00895BD5"/>
    <w:rsid w:val="008B219B"/>
    <w:rsid w:val="008B42DC"/>
    <w:rsid w:val="008B5D92"/>
    <w:rsid w:val="008C0671"/>
    <w:rsid w:val="008C0941"/>
    <w:rsid w:val="008C24DD"/>
    <w:rsid w:val="008C3905"/>
    <w:rsid w:val="008C5F52"/>
    <w:rsid w:val="008C60E5"/>
    <w:rsid w:val="008D6BCB"/>
    <w:rsid w:val="008F284C"/>
    <w:rsid w:val="00901132"/>
    <w:rsid w:val="0090119F"/>
    <w:rsid w:val="00903FA6"/>
    <w:rsid w:val="009053A9"/>
    <w:rsid w:val="00913491"/>
    <w:rsid w:val="009151BF"/>
    <w:rsid w:val="00921165"/>
    <w:rsid w:val="009275ED"/>
    <w:rsid w:val="009322B6"/>
    <w:rsid w:val="00935C7F"/>
    <w:rsid w:val="00937E07"/>
    <w:rsid w:val="009439C3"/>
    <w:rsid w:val="0095154B"/>
    <w:rsid w:val="0095218A"/>
    <w:rsid w:val="00957091"/>
    <w:rsid w:val="00960691"/>
    <w:rsid w:val="0096360B"/>
    <w:rsid w:val="00966EDA"/>
    <w:rsid w:val="00972C9F"/>
    <w:rsid w:val="00987554"/>
    <w:rsid w:val="0099528F"/>
    <w:rsid w:val="00996828"/>
    <w:rsid w:val="009A07B5"/>
    <w:rsid w:val="009A594D"/>
    <w:rsid w:val="009A7BDC"/>
    <w:rsid w:val="009B125B"/>
    <w:rsid w:val="009B3C6B"/>
    <w:rsid w:val="009B6B28"/>
    <w:rsid w:val="009B760A"/>
    <w:rsid w:val="009C2760"/>
    <w:rsid w:val="009C282D"/>
    <w:rsid w:val="009D285A"/>
    <w:rsid w:val="009D6962"/>
    <w:rsid w:val="009D6E0E"/>
    <w:rsid w:val="009E24F8"/>
    <w:rsid w:val="009E5268"/>
    <w:rsid w:val="009F0882"/>
    <w:rsid w:val="009F1555"/>
    <w:rsid w:val="009F1B86"/>
    <w:rsid w:val="009F3218"/>
    <w:rsid w:val="009F4A34"/>
    <w:rsid w:val="009F5568"/>
    <w:rsid w:val="00A153CD"/>
    <w:rsid w:val="00A22B7D"/>
    <w:rsid w:val="00A31FCC"/>
    <w:rsid w:val="00A4198E"/>
    <w:rsid w:val="00A53A39"/>
    <w:rsid w:val="00A564E3"/>
    <w:rsid w:val="00A61733"/>
    <w:rsid w:val="00A65830"/>
    <w:rsid w:val="00A66B05"/>
    <w:rsid w:val="00A70CB5"/>
    <w:rsid w:val="00A7616B"/>
    <w:rsid w:val="00A80962"/>
    <w:rsid w:val="00A8118E"/>
    <w:rsid w:val="00A84BF6"/>
    <w:rsid w:val="00A86C73"/>
    <w:rsid w:val="00A92EE0"/>
    <w:rsid w:val="00A970CD"/>
    <w:rsid w:val="00A97FCD"/>
    <w:rsid w:val="00AA1EE7"/>
    <w:rsid w:val="00AA412A"/>
    <w:rsid w:val="00AA6861"/>
    <w:rsid w:val="00AB198E"/>
    <w:rsid w:val="00AB427E"/>
    <w:rsid w:val="00AC1228"/>
    <w:rsid w:val="00AC792F"/>
    <w:rsid w:val="00AD6297"/>
    <w:rsid w:val="00AE1378"/>
    <w:rsid w:val="00AF15ED"/>
    <w:rsid w:val="00AF64D4"/>
    <w:rsid w:val="00B041AC"/>
    <w:rsid w:val="00B047E7"/>
    <w:rsid w:val="00B0603F"/>
    <w:rsid w:val="00B068D6"/>
    <w:rsid w:val="00B07C0A"/>
    <w:rsid w:val="00B1014B"/>
    <w:rsid w:val="00B11731"/>
    <w:rsid w:val="00B12277"/>
    <w:rsid w:val="00B145A5"/>
    <w:rsid w:val="00B15993"/>
    <w:rsid w:val="00B206FB"/>
    <w:rsid w:val="00B41636"/>
    <w:rsid w:val="00B418E2"/>
    <w:rsid w:val="00B42F5B"/>
    <w:rsid w:val="00B463A5"/>
    <w:rsid w:val="00B470F0"/>
    <w:rsid w:val="00B501A8"/>
    <w:rsid w:val="00B50D37"/>
    <w:rsid w:val="00B5612C"/>
    <w:rsid w:val="00B56511"/>
    <w:rsid w:val="00B74978"/>
    <w:rsid w:val="00B74E71"/>
    <w:rsid w:val="00B80E3C"/>
    <w:rsid w:val="00B93874"/>
    <w:rsid w:val="00BA1D87"/>
    <w:rsid w:val="00BA2F17"/>
    <w:rsid w:val="00BB37BB"/>
    <w:rsid w:val="00BC536A"/>
    <w:rsid w:val="00BC5B33"/>
    <w:rsid w:val="00BC715D"/>
    <w:rsid w:val="00BD0C24"/>
    <w:rsid w:val="00BD3045"/>
    <w:rsid w:val="00BD78F9"/>
    <w:rsid w:val="00BD7963"/>
    <w:rsid w:val="00BD7D45"/>
    <w:rsid w:val="00BE15A4"/>
    <w:rsid w:val="00BE290B"/>
    <w:rsid w:val="00BE3185"/>
    <w:rsid w:val="00BE4335"/>
    <w:rsid w:val="00BE4EF8"/>
    <w:rsid w:val="00BF04E4"/>
    <w:rsid w:val="00BF1DFB"/>
    <w:rsid w:val="00BF45F1"/>
    <w:rsid w:val="00BF5BF0"/>
    <w:rsid w:val="00C04303"/>
    <w:rsid w:val="00C06025"/>
    <w:rsid w:val="00C06B81"/>
    <w:rsid w:val="00C07DA2"/>
    <w:rsid w:val="00C12FB2"/>
    <w:rsid w:val="00C15BC9"/>
    <w:rsid w:val="00C2091C"/>
    <w:rsid w:val="00C22509"/>
    <w:rsid w:val="00C227C4"/>
    <w:rsid w:val="00C27871"/>
    <w:rsid w:val="00C40A72"/>
    <w:rsid w:val="00C421DF"/>
    <w:rsid w:val="00C53D19"/>
    <w:rsid w:val="00C563C9"/>
    <w:rsid w:val="00C60769"/>
    <w:rsid w:val="00C66153"/>
    <w:rsid w:val="00C70874"/>
    <w:rsid w:val="00C73466"/>
    <w:rsid w:val="00C74C59"/>
    <w:rsid w:val="00C75B72"/>
    <w:rsid w:val="00C77992"/>
    <w:rsid w:val="00C85F51"/>
    <w:rsid w:val="00C938E0"/>
    <w:rsid w:val="00C979BD"/>
    <w:rsid w:val="00CA062B"/>
    <w:rsid w:val="00CA4643"/>
    <w:rsid w:val="00CA6C8C"/>
    <w:rsid w:val="00CB44DE"/>
    <w:rsid w:val="00CB4D7B"/>
    <w:rsid w:val="00CC14EE"/>
    <w:rsid w:val="00CC4F89"/>
    <w:rsid w:val="00CC5C1B"/>
    <w:rsid w:val="00CD0120"/>
    <w:rsid w:val="00CD2B40"/>
    <w:rsid w:val="00CD4E9F"/>
    <w:rsid w:val="00CE3894"/>
    <w:rsid w:val="00CE7A96"/>
    <w:rsid w:val="00CF2057"/>
    <w:rsid w:val="00D04DF5"/>
    <w:rsid w:val="00D15039"/>
    <w:rsid w:val="00D33949"/>
    <w:rsid w:val="00D4587A"/>
    <w:rsid w:val="00D45FB7"/>
    <w:rsid w:val="00D461A5"/>
    <w:rsid w:val="00D47174"/>
    <w:rsid w:val="00D505C1"/>
    <w:rsid w:val="00D51329"/>
    <w:rsid w:val="00D51571"/>
    <w:rsid w:val="00D51CD6"/>
    <w:rsid w:val="00D52234"/>
    <w:rsid w:val="00D53301"/>
    <w:rsid w:val="00D5358C"/>
    <w:rsid w:val="00D542A8"/>
    <w:rsid w:val="00D622BA"/>
    <w:rsid w:val="00D65AEB"/>
    <w:rsid w:val="00D70ECB"/>
    <w:rsid w:val="00D71F74"/>
    <w:rsid w:val="00D7480B"/>
    <w:rsid w:val="00D85443"/>
    <w:rsid w:val="00D977CE"/>
    <w:rsid w:val="00DA59DB"/>
    <w:rsid w:val="00DA59F4"/>
    <w:rsid w:val="00DA5DE0"/>
    <w:rsid w:val="00DB2995"/>
    <w:rsid w:val="00DB47AC"/>
    <w:rsid w:val="00DC39F7"/>
    <w:rsid w:val="00DC5F84"/>
    <w:rsid w:val="00DC63FC"/>
    <w:rsid w:val="00DC77B4"/>
    <w:rsid w:val="00DD715C"/>
    <w:rsid w:val="00DD7EF1"/>
    <w:rsid w:val="00DE3DFB"/>
    <w:rsid w:val="00DF07A8"/>
    <w:rsid w:val="00DF4BFC"/>
    <w:rsid w:val="00DF713B"/>
    <w:rsid w:val="00E00C85"/>
    <w:rsid w:val="00E05DCE"/>
    <w:rsid w:val="00E066C7"/>
    <w:rsid w:val="00E06DBA"/>
    <w:rsid w:val="00E075E9"/>
    <w:rsid w:val="00E156B4"/>
    <w:rsid w:val="00E16E63"/>
    <w:rsid w:val="00E23DD0"/>
    <w:rsid w:val="00E26CCA"/>
    <w:rsid w:val="00E3125A"/>
    <w:rsid w:val="00E313C8"/>
    <w:rsid w:val="00E31FEC"/>
    <w:rsid w:val="00E32C19"/>
    <w:rsid w:val="00E3396F"/>
    <w:rsid w:val="00E33E2C"/>
    <w:rsid w:val="00E37ECA"/>
    <w:rsid w:val="00E46A9B"/>
    <w:rsid w:val="00E47E24"/>
    <w:rsid w:val="00E47F30"/>
    <w:rsid w:val="00E50265"/>
    <w:rsid w:val="00E54EB8"/>
    <w:rsid w:val="00E55BB7"/>
    <w:rsid w:val="00E56505"/>
    <w:rsid w:val="00E56641"/>
    <w:rsid w:val="00E613C0"/>
    <w:rsid w:val="00E75EA8"/>
    <w:rsid w:val="00E81A3C"/>
    <w:rsid w:val="00E85141"/>
    <w:rsid w:val="00E85F25"/>
    <w:rsid w:val="00E92948"/>
    <w:rsid w:val="00E933D2"/>
    <w:rsid w:val="00EB0370"/>
    <w:rsid w:val="00EC06ED"/>
    <w:rsid w:val="00EC3FE7"/>
    <w:rsid w:val="00EC430D"/>
    <w:rsid w:val="00EC6579"/>
    <w:rsid w:val="00ED1829"/>
    <w:rsid w:val="00ED2D93"/>
    <w:rsid w:val="00ED385C"/>
    <w:rsid w:val="00ED64C0"/>
    <w:rsid w:val="00EE2E9C"/>
    <w:rsid w:val="00EE3598"/>
    <w:rsid w:val="00EE6E1F"/>
    <w:rsid w:val="00EF0FA8"/>
    <w:rsid w:val="00EF3955"/>
    <w:rsid w:val="00EF5176"/>
    <w:rsid w:val="00F0024F"/>
    <w:rsid w:val="00F019C0"/>
    <w:rsid w:val="00F01C22"/>
    <w:rsid w:val="00F03F32"/>
    <w:rsid w:val="00F058E9"/>
    <w:rsid w:val="00F12FC9"/>
    <w:rsid w:val="00F1606B"/>
    <w:rsid w:val="00F16F1F"/>
    <w:rsid w:val="00F22FBC"/>
    <w:rsid w:val="00F328D8"/>
    <w:rsid w:val="00F32991"/>
    <w:rsid w:val="00F32BC2"/>
    <w:rsid w:val="00F339AA"/>
    <w:rsid w:val="00F3509D"/>
    <w:rsid w:val="00F35352"/>
    <w:rsid w:val="00F42946"/>
    <w:rsid w:val="00F445BD"/>
    <w:rsid w:val="00F446F1"/>
    <w:rsid w:val="00F47AAD"/>
    <w:rsid w:val="00F47FC3"/>
    <w:rsid w:val="00F51373"/>
    <w:rsid w:val="00F525D5"/>
    <w:rsid w:val="00F54BA1"/>
    <w:rsid w:val="00F70A26"/>
    <w:rsid w:val="00F7477C"/>
    <w:rsid w:val="00F82540"/>
    <w:rsid w:val="00F8599B"/>
    <w:rsid w:val="00F859EF"/>
    <w:rsid w:val="00F92C9E"/>
    <w:rsid w:val="00FA160F"/>
    <w:rsid w:val="00FA31E7"/>
    <w:rsid w:val="00FA4355"/>
    <w:rsid w:val="00FA4C61"/>
    <w:rsid w:val="00FB1D34"/>
    <w:rsid w:val="00FB2CD9"/>
    <w:rsid w:val="00FB6864"/>
    <w:rsid w:val="00FB6BAD"/>
    <w:rsid w:val="00FC04A8"/>
    <w:rsid w:val="00FC4851"/>
    <w:rsid w:val="00FC56BF"/>
    <w:rsid w:val="00FE1E31"/>
    <w:rsid w:val="00FE2773"/>
    <w:rsid w:val="00FE4712"/>
    <w:rsid w:val="00FE4993"/>
    <w:rsid w:val="00FF0BD7"/>
    <w:rsid w:val="00FF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F6EE356"/>
  <w15:docId w15:val="{7EDED20D-C6AD-4668-B60C-FEE89A6E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CB5"/>
    <w:pPr>
      <w:jc w:val="left"/>
    </w:pPr>
  </w:style>
  <w:style w:type="paragraph" w:styleId="1">
    <w:name w:val="heading 1"/>
    <w:basedOn w:val="a"/>
    <w:next w:val="a"/>
    <w:link w:val="10"/>
    <w:uiPriority w:val="9"/>
    <w:qFormat/>
    <w:rsid w:val="00715F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5F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15F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95BD5"/>
    <w:pPr>
      <w:keepNext/>
      <w:widowControl w:val="0"/>
      <w:tabs>
        <w:tab w:val="left" w:pos="720"/>
        <w:tab w:val="left" w:pos="1260"/>
        <w:tab w:val="left" w:pos="1800"/>
      </w:tabs>
      <w:jc w:val="both"/>
      <w:outlineLvl w:val="3"/>
    </w:pPr>
    <w:rPr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BE290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15F3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95BD5"/>
    <w:rPr>
      <w:rFonts w:ascii="Arial" w:eastAsia="Times New Roman" w:hAnsi="Arial" w:cs="Times New Roman"/>
      <w:b/>
      <w:sz w:val="20"/>
      <w:szCs w:val="20"/>
      <w:lang w:val="en-US"/>
    </w:rPr>
  </w:style>
  <w:style w:type="paragraph" w:styleId="a3">
    <w:name w:val="Plain Text"/>
    <w:basedOn w:val="a"/>
    <w:link w:val="a4"/>
    <w:rsid w:val="00895BD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895BD5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nhideWhenUsed/>
    <w:rsid w:val="001D5E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D5EE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aliases w:val="??????? ??????????,I.L.T.,Aa?oiee eieiioeooe1,header-first,HeaderPort,ВерхКолонтитул,Even"/>
    <w:basedOn w:val="a"/>
    <w:link w:val="a8"/>
    <w:unhideWhenUsed/>
    <w:rsid w:val="000D4E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7"/>
    <w:rsid w:val="000D4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D4E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4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autoRedefine/>
    <w:qFormat/>
    <w:rsid w:val="00787F5F"/>
    <w:pPr>
      <w:widowControl w:val="0"/>
      <w:spacing w:before="120" w:after="120"/>
      <w:ind w:firstLine="567"/>
      <w:contextualSpacing/>
      <w:jc w:val="both"/>
    </w:pPr>
    <w:rPr>
      <w:color w:val="4F81BD" w:themeColor="accent1"/>
      <w:sz w:val="22"/>
      <w:szCs w:val="22"/>
    </w:rPr>
  </w:style>
  <w:style w:type="character" w:customStyle="1" w:styleId="ac">
    <w:name w:val="Основной текст Знак"/>
    <w:basedOn w:val="a0"/>
    <w:link w:val="ab"/>
    <w:rsid w:val="00787F5F"/>
    <w:rPr>
      <w:color w:val="4F81BD" w:themeColor="accent1"/>
      <w:sz w:val="22"/>
      <w:szCs w:val="22"/>
    </w:rPr>
  </w:style>
  <w:style w:type="paragraph" w:styleId="ad">
    <w:name w:val="List Paragraph"/>
    <w:basedOn w:val="a"/>
    <w:uiPriority w:val="34"/>
    <w:qFormat/>
    <w:rsid w:val="009053A9"/>
    <w:pPr>
      <w:ind w:left="720"/>
      <w:contextualSpacing/>
    </w:pPr>
  </w:style>
  <w:style w:type="paragraph" w:customStyle="1" w:styleId="44735">
    <w:name w:val="Обычный жирный 44735"/>
    <w:basedOn w:val="a"/>
    <w:rsid w:val="00CC14EE"/>
    <w:pPr>
      <w:ind w:firstLine="284"/>
      <w:jc w:val="both"/>
    </w:pPr>
  </w:style>
  <w:style w:type="paragraph" w:styleId="ae">
    <w:name w:val="Body Text Indent"/>
    <w:basedOn w:val="a"/>
    <w:link w:val="af"/>
    <w:uiPriority w:val="99"/>
    <w:semiHidden/>
    <w:unhideWhenUsed/>
    <w:rsid w:val="008770D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77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rsid w:val="008770D3"/>
    <w:pPr>
      <w:spacing w:after="160" w:line="240" w:lineRule="exact"/>
    </w:pPr>
    <w:rPr>
      <w:rFonts w:ascii="Tahoma" w:hAnsi="Tahoma" w:cs="Tahoma"/>
      <w:sz w:val="18"/>
      <w:szCs w:val="18"/>
      <w:lang w:val="en-US"/>
    </w:rPr>
  </w:style>
  <w:style w:type="table" w:styleId="af0">
    <w:name w:val="Table Grid"/>
    <w:basedOn w:val="a1"/>
    <w:uiPriority w:val="59"/>
    <w:rsid w:val="00447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20"/>
    <w:qFormat/>
    <w:rsid w:val="000C66CC"/>
    <w:rPr>
      <w:i/>
      <w:iCs/>
    </w:rPr>
  </w:style>
  <w:style w:type="character" w:styleId="af2">
    <w:name w:val="Strong"/>
    <w:basedOn w:val="a0"/>
    <w:uiPriority w:val="22"/>
    <w:qFormat/>
    <w:rsid w:val="00913491"/>
    <w:rPr>
      <w:b/>
      <w:bCs/>
    </w:rPr>
  </w:style>
  <w:style w:type="paragraph" w:styleId="af3">
    <w:name w:val="Normal (Web)"/>
    <w:basedOn w:val="a"/>
    <w:uiPriority w:val="99"/>
    <w:semiHidden/>
    <w:unhideWhenUsed/>
    <w:rsid w:val="00E933D2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semiHidden/>
    <w:unhideWhenUsed/>
    <w:rsid w:val="00DC39F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C39F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E29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5F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5F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5F3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15F3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s20">
    <w:name w:val="s20 Примеры"/>
    <w:basedOn w:val="a"/>
    <w:rsid w:val="00196D92"/>
    <w:pPr>
      <w:keepNext/>
      <w:widowControl w:val="0"/>
      <w:overflowPunct w:val="0"/>
      <w:autoSpaceDE w:val="0"/>
      <w:autoSpaceDN w:val="0"/>
      <w:adjustRightInd w:val="0"/>
      <w:spacing w:before="120" w:after="120"/>
      <w:ind w:firstLine="567"/>
      <w:jc w:val="both"/>
      <w:textAlignment w:val="baseline"/>
    </w:pPr>
    <w:rPr>
      <w:i/>
      <w:iCs/>
      <w:sz w:val="20"/>
    </w:rPr>
  </w:style>
  <w:style w:type="paragraph" w:customStyle="1" w:styleId="s29-1130">
    <w:name w:val="s29 Библиография-Список + 11 пт Перед:  3 пт После:  0 пт"/>
    <w:basedOn w:val="a"/>
    <w:rsid w:val="00196D92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paragraph" w:customStyle="1" w:styleId="s03">
    <w:name w:val="s03 Пункт"/>
    <w:basedOn w:val="s02"/>
    <w:link w:val="s030"/>
    <w:rsid w:val="0006250C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06250C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06250C"/>
    <w:pPr>
      <w:keepNext/>
      <w:keepLines/>
      <w:widowControl w:val="0"/>
      <w:numPr>
        <w:numId w:val="5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eastAsia="Times New Roman"/>
      <w:b/>
      <w:bCs/>
      <w:szCs w:val="28"/>
      <w:lang w:eastAsia="ru-RU"/>
    </w:rPr>
  </w:style>
  <w:style w:type="paragraph" w:customStyle="1" w:styleId="s08">
    <w:name w:val="s08 Список а)"/>
    <w:basedOn w:val="s03"/>
    <w:rsid w:val="0006250C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06250C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"/>
    <w:next w:val="a"/>
    <w:rsid w:val="0006250C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eastAsia="Times New Roman"/>
      <w:b/>
      <w:sz w:val="20"/>
      <w:lang w:eastAsia="ru-RU"/>
    </w:rPr>
  </w:style>
  <w:style w:type="paragraph" w:customStyle="1" w:styleId="s170101">
    <w:name w:val="s17 Т Ном01.01"/>
    <w:basedOn w:val="s1601"/>
    <w:rsid w:val="0006250C"/>
    <w:pPr>
      <w:numPr>
        <w:ilvl w:val="8"/>
      </w:numPr>
    </w:pPr>
  </w:style>
  <w:style w:type="paragraph" w:customStyle="1" w:styleId="s1601">
    <w:name w:val="s16 Т Ном01. Отст"/>
    <w:basedOn w:val="s08"/>
    <w:rsid w:val="0006250C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"/>
    <w:rsid w:val="0006250C"/>
    <w:pPr>
      <w:keepNext/>
      <w:widowControl w:val="0"/>
      <w:numPr>
        <w:ilvl w:val="5"/>
        <w:numId w:val="5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22"/>
      <w:lang w:eastAsia="ru-RU"/>
    </w:rPr>
  </w:style>
  <w:style w:type="paragraph" w:styleId="af4">
    <w:name w:val="Title"/>
    <w:basedOn w:val="a"/>
    <w:link w:val="af5"/>
    <w:qFormat/>
    <w:rsid w:val="00ED385C"/>
    <w:pPr>
      <w:jc w:val="center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af5">
    <w:name w:val="Название Знак"/>
    <w:basedOn w:val="a0"/>
    <w:link w:val="af4"/>
    <w:rsid w:val="00ED385C"/>
    <w:rPr>
      <w:rFonts w:ascii="Times New Roman" w:eastAsia="Times New Roman" w:hAnsi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ED385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D385C"/>
    <w:rPr>
      <w:rFonts w:ascii="Times New Roman" w:eastAsia="Times New Roman" w:hAnsi="Times New Roman"/>
      <w:sz w:val="20"/>
      <w:szCs w:val="20"/>
      <w:lang w:eastAsia="ru-RU"/>
    </w:rPr>
  </w:style>
  <w:style w:type="paragraph" w:styleId="af6">
    <w:name w:val="Block Text"/>
    <w:basedOn w:val="a"/>
    <w:rsid w:val="00ED385C"/>
    <w:pPr>
      <w:ind w:left="567" w:right="-426" w:firstLine="567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7">
    <w:name w:val="Таблица шапка"/>
    <w:basedOn w:val="a"/>
    <w:rsid w:val="00D52234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 w:val="22"/>
      <w:szCs w:val="20"/>
      <w:lang w:eastAsia="ru-RU"/>
    </w:rPr>
  </w:style>
  <w:style w:type="paragraph" w:customStyle="1" w:styleId="af8">
    <w:name w:val="Таблица текст"/>
    <w:basedOn w:val="a"/>
    <w:rsid w:val="00D52234"/>
    <w:pPr>
      <w:spacing w:before="40" w:after="40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f9">
    <w:name w:val="Подпункт"/>
    <w:basedOn w:val="a"/>
    <w:rsid w:val="00D5223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s22">
    <w:name w:val="s22 Заголовок"/>
    <w:basedOn w:val="a"/>
    <w:link w:val="s220"/>
    <w:uiPriority w:val="99"/>
    <w:rsid w:val="00FC4851"/>
    <w:pPr>
      <w:keepNext/>
      <w:keepLines/>
      <w:widowControl w:val="0"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bCs/>
      <w:szCs w:val="28"/>
      <w:lang w:eastAsia="ru-RU"/>
    </w:rPr>
  </w:style>
  <w:style w:type="paragraph" w:customStyle="1" w:styleId="s19-">
    <w:name w:val="s19 Т Список -"/>
    <w:basedOn w:val="a"/>
    <w:uiPriority w:val="99"/>
    <w:rsid w:val="00FC4851"/>
    <w:pPr>
      <w:keepNext/>
      <w:widowControl w:val="0"/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eastAsia="Times New Roman"/>
      <w:bCs/>
      <w:sz w:val="20"/>
      <w:szCs w:val="28"/>
      <w:lang w:eastAsia="ru-RU"/>
    </w:rPr>
  </w:style>
  <w:style w:type="character" w:customStyle="1" w:styleId="s220">
    <w:name w:val="s22 Заголовок Знак Знак"/>
    <w:basedOn w:val="a0"/>
    <w:link w:val="s22"/>
    <w:uiPriority w:val="99"/>
    <w:locked/>
    <w:rsid w:val="00FC4851"/>
    <w:rPr>
      <w:rFonts w:eastAsia="Times New Roman"/>
      <w:b/>
      <w:bCs/>
      <w:szCs w:val="28"/>
      <w:lang w:eastAsia="ru-RU"/>
    </w:rPr>
  </w:style>
  <w:style w:type="character" w:styleId="afa">
    <w:name w:val="annotation reference"/>
    <w:basedOn w:val="a0"/>
    <w:uiPriority w:val="99"/>
    <w:semiHidden/>
    <w:unhideWhenUsed/>
    <w:rsid w:val="00611D3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611D3A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611D3A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11D3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11D3A"/>
    <w:rPr>
      <w:b/>
      <w:bCs/>
      <w:sz w:val="20"/>
      <w:szCs w:val="20"/>
    </w:rPr>
  </w:style>
  <w:style w:type="paragraph" w:styleId="aff">
    <w:name w:val="footnote text"/>
    <w:basedOn w:val="a"/>
    <w:link w:val="aff0"/>
    <w:uiPriority w:val="99"/>
    <w:semiHidden/>
    <w:unhideWhenUsed/>
    <w:rsid w:val="00811B91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811B9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811B91"/>
    <w:rPr>
      <w:vertAlign w:val="superscript"/>
    </w:rPr>
  </w:style>
  <w:style w:type="paragraph" w:styleId="aff2">
    <w:name w:val="endnote text"/>
    <w:basedOn w:val="a"/>
    <w:link w:val="aff3"/>
    <w:uiPriority w:val="99"/>
    <w:semiHidden/>
    <w:unhideWhenUsed/>
    <w:rsid w:val="0081160C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1160C"/>
    <w:rPr>
      <w:sz w:val="20"/>
      <w:szCs w:val="20"/>
    </w:rPr>
  </w:style>
  <w:style w:type="character" w:styleId="aff4">
    <w:name w:val="endnote reference"/>
    <w:basedOn w:val="a0"/>
    <w:uiPriority w:val="99"/>
    <w:semiHidden/>
    <w:unhideWhenUsed/>
    <w:rsid w:val="0081160C"/>
    <w:rPr>
      <w:vertAlign w:val="superscript"/>
    </w:rPr>
  </w:style>
  <w:style w:type="paragraph" w:customStyle="1" w:styleId="s221">
    <w:name w:val="s22 Титульный лист"/>
    <w:basedOn w:val="a"/>
    <w:rsid w:val="009C282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9C282D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eastAsia="Times New Roman"/>
      <w:sz w:val="20"/>
      <w:lang w:eastAsia="ru-RU"/>
    </w:rPr>
  </w:style>
  <w:style w:type="character" w:customStyle="1" w:styleId="s030">
    <w:name w:val="s03 Пункт Знак"/>
    <w:link w:val="s03"/>
    <w:locked/>
    <w:rsid w:val="009C282D"/>
    <w:rPr>
      <w:rFonts w:eastAsia="Times New Roman"/>
      <w:bCs/>
      <w:sz w:val="22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7C2A4"/>
                <w:right w:val="none" w:sz="0" w:space="0" w:color="auto"/>
              </w:divBdr>
              <w:divsChild>
                <w:div w:id="15844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3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97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7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67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1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23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610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573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83A8D-E3D3-49EB-A72E-78CF1FA6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Gazprom-neft</Company>
  <LinksUpToDate>false</LinksUpToDate>
  <CharactersWithSpaces>10001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klukinaf</dc:creator>
  <cp:lastModifiedBy>Стрельникова Наталья Владимировна</cp:lastModifiedBy>
  <cp:revision>10</cp:revision>
  <cp:lastPrinted>2022-04-28T03:37:00Z</cp:lastPrinted>
  <dcterms:created xsi:type="dcterms:W3CDTF">2020-06-05T14:22:00Z</dcterms:created>
  <dcterms:modified xsi:type="dcterms:W3CDTF">2022-07-12T07:30:00Z</dcterms:modified>
</cp:coreProperties>
</file>